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CDE" w:rsidRPr="000F5CDE" w:rsidRDefault="000F5CDE" w:rsidP="00594E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У</w:t>
      </w:r>
      <w:r w:rsidR="00742982">
        <w:rPr>
          <w:rFonts w:ascii="Times New Roman" w:hAnsi="Times New Roman" w:cs="Times New Roman"/>
          <w:sz w:val="26"/>
          <w:szCs w:val="26"/>
        </w:rPr>
        <w:t>ТВЕРЖДЕН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 xml:space="preserve">решением Собрания депутатов Шенкурского 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 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5CD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</w:t>
      </w:r>
      <w:r w:rsidR="00B74346">
        <w:rPr>
          <w:rFonts w:ascii="Times New Roman" w:eastAsia="Calibri" w:hAnsi="Times New Roman" w:cs="Times New Roman"/>
          <w:sz w:val="26"/>
          <w:szCs w:val="26"/>
        </w:rPr>
        <w:t xml:space="preserve">                               </w:t>
      </w:r>
      <w:r w:rsidR="005474B5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C37A1F">
        <w:rPr>
          <w:rFonts w:ascii="Times New Roman" w:eastAsia="Calibri" w:hAnsi="Times New Roman" w:cs="Times New Roman"/>
          <w:sz w:val="26"/>
          <w:szCs w:val="26"/>
        </w:rPr>
        <w:t>11 ноября</w:t>
      </w:r>
      <w:r w:rsidR="005474B5">
        <w:rPr>
          <w:rFonts w:ascii="Times New Roman" w:eastAsia="Calibri" w:hAnsi="Times New Roman" w:cs="Times New Roman"/>
          <w:sz w:val="26"/>
          <w:szCs w:val="26"/>
        </w:rPr>
        <w:t xml:space="preserve"> 2022 года  №</w:t>
      </w:r>
      <w:r w:rsidR="00C37A1F">
        <w:rPr>
          <w:rFonts w:ascii="Times New Roman" w:eastAsia="Calibri" w:hAnsi="Times New Roman" w:cs="Times New Roman"/>
          <w:sz w:val="26"/>
          <w:szCs w:val="26"/>
        </w:rPr>
        <w:t xml:space="preserve"> 27</w:t>
      </w:r>
      <w:bookmarkStart w:id="0" w:name="_GoBack"/>
      <w:bookmarkEnd w:id="0"/>
    </w:p>
    <w:p w:rsid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A2D5F" w:rsidRPr="000F5CDE" w:rsidRDefault="002A2D5F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F5CDE">
        <w:rPr>
          <w:rFonts w:ascii="Times New Roman" w:hAnsi="Times New Roman" w:cs="Times New Roman"/>
          <w:b/>
          <w:bCs/>
          <w:sz w:val="26"/>
          <w:szCs w:val="26"/>
        </w:rPr>
        <w:t xml:space="preserve">Порядок  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F5CDE">
        <w:rPr>
          <w:rFonts w:ascii="Times New Roman" w:hAnsi="Times New Roman" w:cs="Times New Roman"/>
          <w:b/>
          <w:bCs/>
          <w:sz w:val="26"/>
          <w:szCs w:val="26"/>
        </w:rPr>
        <w:t xml:space="preserve">проведения экспертизы нормативных правовых актов 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F5CDE">
        <w:rPr>
          <w:rFonts w:ascii="Times New Roman" w:hAnsi="Times New Roman" w:cs="Times New Roman"/>
          <w:b/>
          <w:bCs/>
          <w:sz w:val="26"/>
          <w:szCs w:val="26"/>
        </w:rPr>
        <w:t xml:space="preserve">Шенкурского муниципального </w:t>
      </w:r>
      <w:r w:rsidR="00897860">
        <w:rPr>
          <w:rFonts w:ascii="Times New Roman" w:hAnsi="Times New Roman" w:cs="Times New Roman"/>
          <w:b/>
          <w:bCs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b/>
          <w:bCs/>
          <w:sz w:val="26"/>
          <w:szCs w:val="26"/>
        </w:rPr>
        <w:t xml:space="preserve"> Архангельской области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F5CDE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0F5CDE" w:rsidRDefault="000F5CDE" w:rsidP="000F5CDE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Настоящий Порядок, разработанный в соответствии с частью 3 статьи 46 Федерального закона от 06.10.2003 № 131-ФЗ «Об общих принципах организации местного самоуправления в Российской Федерации» (далее - Федеральный закон), Федеральным законом от 31.07.2020 № 247-ФЗ «Об обязательных требованиях в Российской Федерации»,  законом Архангельской области от 23.09.2004 № 259-внеоч</w:t>
      </w:r>
      <w:proofErr w:type="gramStart"/>
      <w:r w:rsidRPr="000F5CDE">
        <w:rPr>
          <w:rFonts w:ascii="Times New Roman" w:hAnsi="Times New Roman" w:cs="Times New Roman"/>
          <w:sz w:val="26"/>
          <w:szCs w:val="26"/>
        </w:rPr>
        <w:t>.-</w:t>
      </w:r>
      <w:proofErr w:type="gramEnd"/>
      <w:r w:rsidRPr="000F5CDE">
        <w:rPr>
          <w:rFonts w:ascii="Times New Roman" w:hAnsi="Times New Roman" w:cs="Times New Roman"/>
          <w:sz w:val="26"/>
          <w:szCs w:val="26"/>
        </w:rPr>
        <w:t xml:space="preserve">ОЗ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устанавливает порядок проведения экспертизы нормативных правовых актов Шенкурского 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области, затрагивающих вопросы осуществления предпринимательской и инвестиционной деятельности (далее также – экспертиза нормативных правовых актов, экспертиза).</w:t>
      </w:r>
    </w:p>
    <w:p w:rsidR="000F5CDE" w:rsidRPr="000F5CDE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 xml:space="preserve">Экспертиза нормативных правовых актов не проводится в отношении нормативных правовых актов Шенкурского 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области, затрагивающих вопросы осуществления предпринимательской и инвестиционной деятельности и подлежащих оценке фактического воздействия.</w:t>
      </w:r>
    </w:p>
    <w:p w:rsidR="000F5CDE" w:rsidRPr="000F5CDE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Экспертиза нормативных правовых актов проводится в целях выявления положений, необоснованно затрудняющих осуществление предпринимательской и инвестиционной деятельности.</w:t>
      </w:r>
    </w:p>
    <w:p w:rsidR="000F5CDE" w:rsidRPr="000F5CDE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Экспертиза нормативных правовых актов, содержащих обязательные требования и затрагивающих вопросы осуществления предпринимательской и инвестиционной деятельности, является формой оценки применения обязательных требований.</w:t>
      </w:r>
    </w:p>
    <w:p w:rsidR="000F5CDE" w:rsidRPr="000F5CDE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1.2. Субъектами отношений, возникающих в связи с проведением экспертизы нормативных правовых актов, являются заявители проведения экспертизы нормативных правовых актов, разработчики нормативных правовых актов, участники публичных консультаций и уполномоченный орган.</w:t>
      </w:r>
    </w:p>
    <w:p w:rsidR="000F5CDE" w:rsidRPr="000F5CDE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F5CDE">
        <w:rPr>
          <w:rFonts w:ascii="Times New Roman" w:hAnsi="Times New Roman" w:cs="Times New Roman"/>
          <w:sz w:val="26"/>
          <w:szCs w:val="26"/>
        </w:rPr>
        <w:t xml:space="preserve">Заявителями проведения экспертизы нормативных правовых актов являются субъекты предпринимательской и иной экономической деятельности в Шенкурском районе, общественные объединения в сфере предпринимательской и иной экономической деятельности, уполномоченный при Губернаторе Архангельской области по защите прав предпринимателей, объединения потребителей, саморегулируемые организации, осуществляющие деятельность на территории Шенкурского </w:t>
      </w:r>
      <w:r w:rsidR="00A4515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, </w:t>
      </w:r>
      <w:r w:rsidRPr="002557EF">
        <w:rPr>
          <w:rFonts w:ascii="Times New Roman" w:hAnsi="Times New Roman" w:cs="Times New Roman"/>
          <w:sz w:val="26"/>
          <w:szCs w:val="26"/>
        </w:rPr>
        <w:t xml:space="preserve">органы местного самоуправления Шенкурского муниципального </w:t>
      </w:r>
      <w:r w:rsidR="00897860" w:rsidRPr="002557EF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(далее - заявители).</w:t>
      </w:r>
      <w:proofErr w:type="gramEnd"/>
    </w:p>
    <w:p w:rsidR="000F5CDE" w:rsidRPr="000F5CDE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lastRenderedPageBreak/>
        <w:t xml:space="preserve">Разработчиками нормативных правовых актов являются органы местного самоуправления Шенкурского 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 и  структурные подразделения администрации Шенкурского 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области, осуществляющие функции по участию в выработке муниципальной политики и нормативному правовому регулированию в соответствующих сферах ведения (далее - разработчики).</w:t>
      </w:r>
    </w:p>
    <w:p w:rsidR="000F5CDE" w:rsidRPr="000F5CDE" w:rsidRDefault="000F5CDE" w:rsidP="000F5C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 xml:space="preserve">Участниками публичных консультаций являются физические и юридические лица, общественные объединения в сфере предпринимательской и иной экономической деятельности, объединения потребителей, саморегулируемые организации, научно-экспертные организации, уполномоченный при Губернаторе Архангельской области по защите прав предпринимателей, органы местного самоуправления Шенкурского 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области, иные заинтересованные лица.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 xml:space="preserve">Уполномоченным органом по вопросам </w:t>
      </w:r>
      <w:proofErr w:type="gramStart"/>
      <w:r w:rsidRPr="000F5CDE">
        <w:rPr>
          <w:rFonts w:ascii="Times New Roman" w:hAnsi="Times New Roman" w:cs="Times New Roman"/>
          <w:sz w:val="26"/>
          <w:szCs w:val="26"/>
        </w:rPr>
        <w:t xml:space="preserve">проведения экспертизы нормативных правовых актов Шенкурского 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proofErr w:type="gramEnd"/>
      <w:r w:rsidRPr="000F5CDE">
        <w:rPr>
          <w:rFonts w:ascii="Times New Roman" w:hAnsi="Times New Roman" w:cs="Times New Roman"/>
          <w:sz w:val="26"/>
          <w:szCs w:val="26"/>
        </w:rPr>
        <w:t xml:space="preserve"> является Комиссия по проведению оценки регулирующего воздействия</w:t>
      </w:r>
      <w:r w:rsidR="00F7060C">
        <w:rPr>
          <w:rFonts w:ascii="Times New Roman" w:hAnsi="Times New Roman" w:cs="Times New Roman"/>
          <w:sz w:val="26"/>
          <w:szCs w:val="26"/>
        </w:rPr>
        <w:t xml:space="preserve">, </w:t>
      </w:r>
      <w:r w:rsidRPr="000F5CDE">
        <w:rPr>
          <w:rFonts w:ascii="Times New Roman" w:hAnsi="Times New Roman" w:cs="Times New Roman"/>
          <w:sz w:val="26"/>
          <w:szCs w:val="26"/>
        </w:rPr>
        <w:t>экспертизы</w:t>
      </w:r>
      <w:r w:rsidR="00F7060C">
        <w:rPr>
          <w:rFonts w:ascii="Times New Roman" w:hAnsi="Times New Roman" w:cs="Times New Roman"/>
          <w:sz w:val="26"/>
          <w:szCs w:val="26"/>
        </w:rPr>
        <w:t xml:space="preserve"> и оценки фактического воздействия</w:t>
      </w:r>
      <w:r w:rsidRPr="000F5CDE">
        <w:rPr>
          <w:rFonts w:ascii="Times New Roman" w:hAnsi="Times New Roman" w:cs="Times New Roman"/>
          <w:sz w:val="26"/>
          <w:szCs w:val="26"/>
        </w:rPr>
        <w:t xml:space="preserve"> нормативных правовых актов</w:t>
      </w:r>
      <w:r w:rsidR="00A4515E">
        <w:rPr>
          <w:rFonts w:ascii="Times New Roman" w:hAnsi="Times New Roman" w:cs="Times New Roman"/>
          <w:sz w:val="26"/>
          <w:szCs w:val="26"/>
        </w:rPr>
        <w:t xml:space="preserve"> Шенкурского муниципального округа Архангельской области</w:t>
      </w:r>
      <w:r w:rsidRPr="000F5CDE">
        <w:rPr>
          <w:rFonts w:ascii="Times New Roman" w:hAnsi="Times New Roman" w:cs="Times New Roman"/>
          <w:sz w:val="26"/>
          <w:szCs w:val="26"/>
        </w:rPr>
        <w:t xml:space="preserve"> (далее – уполномоченный орган).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1.3. Процедура проведения экспертизы муниципальных нормативных правовых актов состоит из следующих этапов:</w:t>
      </w:r>
    </w:p>
    <w:p w:rsidR="000F5CDE" w:rsidRPr="000F5CDE" w:rsidRDefault="00F7060C" w:rsidP="000F5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0F5CDE" w:rsidRPr="000F5CDE">
        <w:rPr>
          <w:rFonts w:ascii="Times New Roman" w:hAnsi="Times New Roman" w:cs="Times New Roman"/>
          <w:sz w:val="26"/>
          <w:szCs w:val="26"/>
        </w:rPr>
        <w:t>формирование плана проведения экспертизы</w:t>
      </w:r>
      <w:r>
        <w:rPr>
          <w:rFonts w:ascii="Times New Roman" w:hAnsi="Times New Roman" w:cs="Times New Roman"/>
          <w:sz w:val="26"/>
          <w:szCs w:val="26"/>
        </w:rPr>
        <w:t xml:space="preserve"> нормативных</w:t>
      </w:r>
      <w:r w:rsidR="000F5CDE" w:rsidRPr="000F5CDE">
        <w:rPr>
          <w:rFonts w:ascii="Times New Roman" w:hAnsi="Times New Roman" w:cs="Times New Roman"/>
          <w:sz w:val="26"/>
          <w:szCs w:val="26"/>
        </w:rPr>
        <w:t xml:space="preserve"> правовых актов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F5CDE">
        <w:rPr>
          <w:rFonts w:ascii="Times New Roman" w:hAnsi="Times New Roman" w:cs="Times New Roman"/>
          <w:sz w:val="26"/>
          <w:szCs w:val="26"/>
        </w:rPr>
        <w:t>(далее – План)</w:t>
      </w:r>
      <w:r w:rsidR="000F5CDE" w:rsidRPr="000F5CDE">
        <w:rPr>
          <w:rFonts w:ascii="Times New Roman" w:hAnsi="Times New Roman" w:cs="Times New Roman"/>
          <w:sz w:val="26"/>
          <w:szCs w:val="26"/>
        </w:rPr>
        <w:t>;</w:t>
      </w:r>
    </w:p>
    <w:p w:rsidR="000F5CDE" w:rsidRPr="000F5CDE" w:rsidRDefault="00F7060C" w:rsidP="000F5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0F5CDE" w:rsidRPr="000F5CDE">
        <w:rPr>
          <w:rFonts w:ascii="Times New Roman" w:hAnsi="Times New Roman" w:cs="Times New Roman"/>
          <w:sz w:val="26"/>
          <w:szCs w:val="26"/>
        </w:rPr>
        <w:t xml:space="preserve">размещение извещения об экспертизе </w:t>
      </w:r>
      <w:r>
        <w:rPr>
          <w:rFonts w:ascii="Times New Roman" w:hAnsi="Times New Roman" w:cs="Times New Roman"/>
          <w:sz w:val="26"/>
          <w:szCs w:val="26"/>
        </w:rPr>
        <w:t xml:space="preserve">нормативных </w:t>
      </w:r>
      <w:r w:rsidR="000F5CDE" w:rsidRPr="000F5CDE">
        <w:rPr>
          <w:rFonts w:ascii="Times New Roman" w:hAnsi="Times New Roman" w:cs="Times New Roman"/>
          <w:sz w:val="26"/>
          <w:szCs w:val="26"/>
        </w:rPr>
        <w:t>правовых актов;</w:t>
      </w:r>
    </w:p>
    <w:p w:rsidR="000F5CDE" w:rsidRPr="000F5CDE" w:rsidRDefault="00F7060C" w:rsidP="000F5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0F5CDE" w:rsidRPr="000F5CDE">
        <w:rPr>
          <w:rFonts w:ascii="Times New Roman" w:hAnsi="Times New Roman" w:cs="Times New Roman"/>
          <w:sz w:val="26"/>
          <w:szCs w:val="26"/>
        </w:rPr>
        <w:t xml:space="preserve">проведение публичных консультаций по </w:t>
      </w:r>
      <w:r>
        <w:rPr>
          <w:rFonts w:ascii="Times New Roman" w:hAnsi="Times New Roman" w:cs="Times New Roman"/>
          <w:sz w:val="26"/>
          <w:szCs w:val="26"/>
        </w:rPr>
        <w:t xml:space="preserve">нормативному </w:t>
      </w:r>
      <w:r w:rsidR="000F5CDE" w:rsidRPr="000F5CDE">
        <w:rPr>
          <w:rFonts w:ascii="Times New Roman" w:hAnsi="Times New Roman" w:cs="Times New Roman"/>
          <w:sz w:val="26"/>
          <w:szCs w:val="26"/>
        </w:rPr>
        <w:t>правовому акту;</w:t>
      </w:r>
    </w:p>
    <w:p w:rsidR="000F5CDE" w:rsidRPr="000F5CDE" w:rsidRDefault="00F7060C" w:rsidP="000F5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0F5CDE" w:rsidRPr="000F5CDE">
        <w:rPr>
          <w:rFonts w:ascii="Times New Roman" w:hAnsi="Times New Roman" w:cs="Times New Roman"/>
          <w:sz w:val="26"/>
          <w:szCs w:val="26"/>
        </w:rPr>
        <w:t>подготовка заключения об экспертизе</w:t>
      </w:r>
      <w:r>
        <w:rPr>
          <w:rFonts w:ascii="Times New Roman" w:hAnsi="Times New Roman" w:cs="Times New Roman"/>
          <w:sz w:val="26"/>
          <w:szCs w:val="26"/>
        </w:rPr>
        <w:t xml:space="preserve"> нормативного </w:t>
      </w:r>
      <w:r w:rsidR="000F5CDE" w:rsidRPr="000F5CDE">
        <w:rPr>
          <w:rFonts w:ascii="Times New Roman" w:hAnsi="Times New Roman" w:cs="Times New Roman"/>
          <w:sz w:val="26"/>
          <w:szCs w:val="26"/>
        </w:rPr>
        <w:t>правового акта.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F5CDE">
        <w:rPr>
          <w:rFonts w:ascii="Times New Roman" w:hAnsi="Times New Roman" w:cs="Times New Roman"/>
          <w:b/>
          <w:sz w:val="26"/>
          <w:szCs w:val="26"/>
        </w:rPr>
        <w:t xml:space="preserve">2. Формирование плана проведения экспертизы правовых актов 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7060C" w:rsidRDefault="000F5CDE" w:rsidP="00F706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 xml:space="preserve">2.1. </w:t>
      </w:r>
      <w:r w:rsidR="00F7060C">
        <w:rPr>
          <w:rFonts w:ascii="Times New Roman" w:hAnsi="Times New Roman" w:cs="Times New Roman"/>
          <w:sz w:val="26"/>
          <w:szCs w:val="26"/>
        </w:rPr>
        <w:t>Экспертиза нормативных правовых актов проводится на основании плана, формируемого уполномоченным органом на основе предложений о проведении экспертизы нормативных правовых актов (далее - предложения), вносимых заявителями.</w:t>
      </w:r>
    </w:p>
    <w:p w:rsidR="00F7060C" w:rsidRDefault="00F7060C" w:rsidP="00F70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 проведения экспертизы нормативных правовых актов формируется на один календарный год.</w:t>
      </w:r>
    </w:p>
    <w:p w:rsidR="00DF3DE5" w:rsidRPr="00DF3DE5" w:rsidRDefault="000F5CDE" w:rsidP="00EA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3DE5">
        <w:rPr>
          <w:rFonts w:ascii="Times New Roman" w:hAnsi="Times New Roman" w:cs="Times New Roman"/>
          <w:sz w:val="26"/>
          <w:szCs w:val="26"/>
        </w:rPr>
        <w:t xml:space="preserve">2.2. </w:t>
      </w:r>
      <w:r w:rsidR="00DF3DE5" w:rsidRPr="00DF3DE5">
        <w:rPr>
          <w:rFonts w:ascii="Times New Roman" w:hAnsi="Times New Roman" w:cs="Times New Roman"/>
          <w:sz w:val="26"/>
          <w:szCs w:val="26"/>
        </w:rPr>
        <w:t xml:space="preserve">В целях формирования плана заявители в период с 1 по 15 декабря года, предшествующего </w:t>
      </w:r>
      <w:proofErr w:type="gramStart"/>
      <w:r w:rsidR="00DF3DE5" w:rsidRPr="00DF3DE5">
        <w:rPr>
          <w:rFonts w:ascii="Times New Roman" w:hAnsi="Times New Roman" w:cs="Times New Roman"/>
          <w:sz w:val="26"/>
          <w:szCs w:val="26"/>
        </w:rPr>
        <w:t>планируемому</w:t>
      </w:r>
      <w:proofErr w:type="gramEnd"/>
      <w:r w:rsidR="00DF3DE5" w:rsidRPr="00DF3DE5">
        <w:rPr>
          <w:rFonts w:ascii="Times New Roman" w:hAnsi="Times New Roman" w:cs="Times New Roman"/>
          <w:sz w:val="26"/>
          <w:szCs w:val="26"/>
        </w:rPr>
        <w:t>, вносят предложения в уполномоченный орган.</w:t>
      </w:r>
    </w:p>
    <w:p w:rsidR="00DF3DE5" w:rsidRDefault="00DF3DE5" w:rsidP="00EA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3DE5">
        <w:rPr>
          <w:rFonts w:ascii="Times New Roman" w:hAnsi="Times New Roman" w:cs="Times New Roman"/>
          <w:sz w:val="26"/>
          <w:szCs w:val="26"/>
        </w:rPr>
        <w:t>При отсутствии предложений план на очередной календарный год не формируется.</w:t>
      </w:r>
    </w:p>
    <w:p w:rsidR="000F5CDE" w:rsidRPr="001D6823" w:rsidRDefault="000F5CDE" w:rsidP="001D68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6823">
        <w:rPr>
          <w:rFonts w:ascii="Times New Roman" w:hAnsi="Times New Roman" w:cs="Times New Roman"/>
          <w:sz w:val="26"/>
          <w:szCs w:val="26"/>
        </w:rPr>
        <w:t xml:space="preserve">2.3. Предложения </w:t>
      </w:r>
      <w:r w:rsidR="001D6823" w:rsidRPr="001D6823">
        <w:rPr>
          <w:rFonts w:ascii="Times New Roman" w:hAnsi="Times New Roman" w:cs="Times New Roman"/>
          <w:sz w:val="26"/>
          <w:szCs w:val="26"/>
        </w:rPr>
        <w:t>содержат</w:t>
      </w:r>
      <w:r w:rsidRPr="001D6823">
        <w:rPr>
          <w:rFonts w:ascii="Times New Roman" w:hAnsi="Times New Roman" w:cs="Times New Roman"/>
          <w:sz w:val="26"/>
          <w:szCs w:val="26"/>
        </w:rPr>
        <w:t xml:space="preserve"> следующие сведения:</w:t>
      </w:r>
    </w:p>
    <w:p w:rsidR="000F5CDE" w:rsidRPr="000F5CDE" w:rsidRDefault="00624518" w:rsidP="000F5CDE">
      <w:pPr>
        <w:pStyle w:val="a5"/>
        <w:ind w:firstLine="709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0F5CDE" w:rsidRPr="000F5CDE">
        <w:rPr>
          <w:bCs/>
          <w:sz w:val="26"/>
          <w:szCs w:val="26"/>
        </w:rPr>
        <w:t xml:space="preserve">реквизиты </w:t>
      </w:r>
      <w:r>
        <w:rPr>
          <w:bCs/>
          <w:sz w:val="26"/>
          <w:szCs w:val="26"/>
        </w:rPr>
        <w:t xml:space="preserve">нормативного </w:t>
      </w:r>
      <w:r w:rsidR="000F5CDE" w:rsidRPr="000F5CDE">
        <w:rPr>
          <w:bCs/>
          <w:sz w:val="26"/>
          <w:szCs w:val="26"/>
        </w:rPr>
        <w:t xml:space="preserve">правового акта (вид </w:t>
      </w:r>
      <w:r>
        <w:rPr>
          <w:bCs/>
          <w:sz w:val="26"/>
          <w:szCs w:val="26"/>
        </w:rPr>
        <w:t xml:space="preserve">нормативного </w:t>
      </w:r>
      <w:r w:rsidR="000F5CDE" w:rsidRPr="000F5CDE">
        <w:rPr>
          <w:bCs/>
          <w:sz w:val="26"/>
          <w:szCs w:val="26"/>
        </w:rPr>
        <w:t xml:space="preserve">правового акта, </w:t>
      </w:r>
      <w:r>
        <w:rPr>
          <w:bCs/>
          <w:sz w:val="26"/>
          <w:szCs w:val="26"/>
        </w:rPr>
        <w:t xml:space="preserve">его </w:t>
      </w:r>
      <w:r w:rsidRPr="000F5CDE">
        <w:rPr>
          <w:bCs/>
          <w:sz w:val="26"/>
          <w:szCs w:val="26"/>
        </w:rPr>
        <w:t xml:space="preserve">наименование </w:t>
      </w:r>
      <w:r>
        <w:rPr>
          <w:bCs/>
          <w:sz w:val="26"/>
          <w:szCs w:val="26"/>
        </w:rPr>
        <w:t>дата подписания и номер</w:t>
      </w:r>
      <w:r w:rsidR="000F5CDE" w:rsidRPr="000F5CDE">
        <w:rPr>
          <w:bCs/>
          <w:sz w:val="26"/>
          <w:szCs w:val="26"/>
        </w:rPr>
        <w:t>);</w:t>
      </w:r>
    </w:p>
    <w:p w:rsidR="000F5CDE" w:rsidRPr="000F5CDE" w:rsidRDefault="00624518" w:rsidP="000F5CDE">
      <w:pPr>
        <w:pStyle w:val="a5"/>
        <w:ind w:firstLine="709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0F5CDE" w:rsidRPr="000F5CDE">
        <w:rPr>
          <w:bCs/>
          <w:sz w:val="26"/>
          <w:szCs w:val="26"/>
        </w:rPr>
        <w:t>мотивированное обоснование наличия</w:t>
      </w:r>
      <w:r>
        <w:rPr>
          <w:bCs/>
          <w:sz w:val="26"/>
          <w:szCs w:val="26"/>
        </w:rPr>
        <w:t xml:space="preserve"> норм</w:t>
      </w:r>
      <w:r w:rsidR="000F5CDE" w:rsidRPr="000F5CDE">
        <w:rPr>
          <w:bCs/>
          <w:sz w:val="26"/>
          <w:szCs w:val="26"/>
        </w:rPr>
        <w:t xml:space="preserve">, необоснованно затрудняющих </w:t>
      </w:r>
      <w:r>
        <w:rPr>
          <w:bCs/>
          <w:sz w:val="26"/>
          <w:szCs w:val="26"/>
        </w:rPr>
        <w:t>ведение</w:t>
      </w:r>
      <w:r w:rsidR="000F5CDE" w:rsidRPr="000F5CDE">
        <w:rPr>
          <w:bCs/>
          <w:sz w:val="26"/>
          <w:szCs w:val="26"/>
        </w:rPr>
        <w:t xml:space="preserve"> предпринимательской и инвестиционной деятельности;</w:t>
      </w:r>
    </w:p>
    <w:p w:rsidR="000F5CDE" w:rsidRPr="000F5CDE" w:rsidRDefault="00624518" w:rsidP="000F5CDE">
      <w:pPr>
        <w:pStyle w:val="a5"/>
        <w:ind w:firstLine="709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0F5CDE" w:rsidRPr="000F5CDE">
        <w:rPr>
          <w:bCs/>
          <w:sz w:val="26"/>
          <w:szCs w:val="26"/>
        </w:rPr>
        <w:t>информацию о потенциальных участниках публичных консультаций</w:t>
      </w:r>
      <w:r w:rsidR="00F7060C">
        <w:rPr>
          <w:bCs/>
          <w:sz w:val="26"/>
          <w:szCs w:val="26"/>
        </w:rPr>
        <w:t>, их заинтересованности</w:t>
      </w:r>
      <w:r w:rsidR="000F5CDE" w:rsidRPr="000F5CDE">
        <w:rPr>
          <w:bCs/>
          <w:sz w:val="26"/>
          <w:szCs w:val="26"/>
        </w:rPr>
        <w:t>;</w:t>
      </w:r>
    </w:p>
    <w:p w:rsidR="000F5CDE" w:rsidRPr="000F5CDE" w:rsidRDefault="00624518" w:rsidP="000F5CDE">
      <w:pPr>
        <w:pStyle w:val="a5"/>
        <w:ind w:firstLine="709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0F5CDE" w:rsidRPr="000F5CDE">
        <w:rPr>
          <w:sz w:val="26"/>
          <w:szCs w:val="26"/>
        </w:rPr>
        <w:t>иную информацию, позволяющую, по мнению заявителя, оценить обоснованность предложения;</w:t>
      </w:r>
    </w:p>
    <w:p w:rsidR="000F5CDE" w:rsidRPr="000F5CDE" w:rsidRDefault="00624518" w:rsidP="000F5CDE">
      <w:pPr>
        <w:pStyle w:val="a5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0F5CDE" w:rsidRPr="000F5CDE">
        <w:rPr>
          <w:sz w:val="26"/>
          <w:szCs w:val="26"/>
        </w:rPr>
        <w:t>данные о заявителе (</w:t>
      </w:r>
      <w:r w:rsidR="00F65414">
        <w:rPr>
          <w:sz w:val="26"/>
          <w:szCs w:val="26"/>
        </w:rPr>
        <w:t>для физических лиц – фамилия, имя и отчество (при наличии) и место жительства, для юридических лиц – наименование и место нахождения, для общественных объединений, не имеющих статуса юридического лица, - наименование, для всех заявителей – адрес электронной почты</w:t>
      </w:r>
      <w:r w:rsidR="000F5CDE" w:rsidRPr="000F5CDE">
        <w:rPr>
          <w:sz w:val="26"/>
          <w:szCs w:val="26"/>
        </w:rPr>
        <w:t>).</w:t>
      </w:r>
    </w:p>
    <w:p w:rsidR="00624518" w:rsidRPr="00AA4A97" w:rsidRDefault="000F5CDE" w:rsidP="00624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4A97">
        <w:rPr>
          <w:rFonts w:ascii="Times New Roman" w:hAnsi="Times New Roman" w:cs="Times New Roman"/>
          <w:sz w:val="26"/>
          <w:szCs w:val="26"/>
        </w:rPr>
        <w:t>2.</w:t>
      </w:r>
      <w:r w:rsidR="00624518" w:rsidRPr="00AA4A97">
        <w:rPr>
          <w:rFonts w:ascii="Times New Roman" w:hAnsi="Times New Roman" w:cs="Times New Roman"/>
          <w:sz w:val="26"/>
          <w:szCs w:val="26"/>
        </w:rPr>
        <w:t>4</w:t>
      </w:r>
      <w:r w:rsidRPr="00AA4A97">
        <w:rPr>
          <w:rFonts w:ascii="Times New Roman" w:hAnsi="Times New Roman" w:cs="Times New Roman"/>
          <w:sz w:val="26"/>
          <w:szCs w:val="26"/>
        </w:rPr>
        <w:t xml:space="preserve">. </w:t>
      </w:r>
      <w:r w:rsidR="00624518" w:rsidRPr="00AA4A97">
        <w:rPr>
          <w:rFonts w:ascii="Times New Roman" w:hAnsi="Times New Roman" w:cs="Times New Roman"/>
          <w:sz w:val="26"/>
          <w:szCs w:val="26"/>
        </w:rPr>
        <w:t>Предложения, поступающие от заявителей, рассматриваются уполномоченным органом.</w:t>
      </w:r>
    </w:p>
    <w:p w:rsidR="00624518" w:rsidRDefault="00624518" w:rsidP="0062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4A97">
        <w:rPr>
          <w:rFonts w:ascii="Times New Roman" w:hAnsi="Times New Roman" w:cs="Times New Roman"/>
          <w:sz w:val="26"/>
          <w:szCs w:val="26"/>
        </w:rPr>
        <w:t>Уполномоченный</w:t>
      </w:r>
      <w:r>
        <w:rPr>
          <w:rFonts w:ascii="Times New Roman" w:hAnsi="Times New Roman" w:cs="Times New Roman"/>
          <w:sz w:val="26"/>
          <w:szCs w:val="26"/>
        </w:rPr>
        <w:t xml:space="preserve"> орган отказывает в удовлетворении предложения в следующих случаях:</w:t>
      </w:r>
    </w:p>
    <w:p w:rsidR="00624518" w:rsidRDefault="00624518" w:rsidP="0062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предложение не затрагивает нормативного правового акта </w:t>
      </w:r>
      <w:r w:rsidR="00AA4A97" w:rsidRPr="000F5CDE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AA4A97">
        <w:rPr>
          <w:rFonts w:ascii="Times New Roman" w:hAnsi="Times New Roman" w:cs="Times New Roman"/>
          <w:sz w:val="26"/>
          <w:szCs w:val="26"/>
        </w:rPr>
        <w:t xml:space="preserve">округа </w:t>
      </w:r>
      <w:r>
        <w:rPr>
          <w:rFonts w:ascii="Times New Roman" w:hAnsi="Times New Roman" w:cs="Times New Roman"/>
          <w:sz w:val="26"/>
          <w:szCs w:val="26"/>
        </w:rPr>
        <w:t xml:space="preserve">Архангельской области, подлежащего экспертизе нормативных правовых актов в соответствии с </w:t>
      </w:r>
      <w:hyperlink w:anchor="P819" w:history="1">
        <w:r w:rsidR="00AA4A97" w:rsidRPr="000F5CDE">
          <w:rPr>
            <w:rFonts w:ascii="Times New Roman" w:hAnsi="Times New Roman" w:cs="Times New Roman"/>
            <w:sz w:val="26"/>
            <w:szCs w:val="26"/>
          </w:rPr>
          <w:t>пунктом 1</w:t>
        </w:r>
      </w:hyperlink>
      <w:r w:rsidR="00AA4A97" w:rsidRPr="000F5CDE">
        <w:rPr>
          <w:rFonts w:ascii="Times New Roman" w:hAnsi="Times New Roman" w:cs="Times New Roman"/>
          <w:sz w:val="26"/>
          <w:szCs w:val="26"/>
        </w:rPr>
        <w:t>.1 настоящего Порядка;</w:t>
      </w:r>
    </w:p>
    <w:p w:rsidR="00AA4A97" w:rsidRPr="000F5CDE" w:rsidRDefault="00AA4A97" w:rsidP="00AA4A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 xml:space="preserve">предложение поступило с нарушением срока, указанного в </w:t>
      </w:r>
      <w:hyperlink w:anchor="P849" w:history="1">
        <w:r>
          <w:rPr>
            <w:rFonts w:ascii="Times New Roman" w:hAnsi="Times New Roman" w:cs="Times New Roman"/>
            <w:sz w:val="26"/>
            <w:szCs w:val="26"/>
          </w:rPr>
          <w:t>2.2</w:t>
        </w:r>
      </w:hyperlink>
      <w:r w:rsidRPr="000F5CDE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AA4A97" w:rsidRPr="000F5CDE" w:rsidRDefault="00AA4A97" w:rsidP="00AA4A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 xml:space="preserve">предложение не содержит каких-либо сведений, предусмотренных </w:t>
      </w:r>
      <w:hyperlink w:anchor="P852" w:history="1">
        <w:r w:rsidRPr="000F5CDE">
          <w:rPr>
            <w:rFonts w:ascii="Times New Roman" w:hAnsi="Times New Roman" w:cs="Times New Roman"/>
            <w:sz w:val="26"/>
            <w:szCs w:val="26"/>
          </w:rPr>
          <w:t>пунктом 2.</w:t>
        </w:r>
        <w:r>
          <w:rPr>
            <w:rFonts w:ascii="Times New Roman" w:hAnsi="Times New Roman" w:cs="Times New Roman"/>
            <w:sz w:val="26"/>
            <w:szCs w:val="26"/>
          </w:rPr>
          <w:t>3</w:t>
        </w:r>
      </w:hyperlink>
      <w:r w:rsidRPr="000F5CDE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624518" w:rsidRDefault="00624518" w:rsidP="0062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отсутствии оснований для отказа в удовлетворении предложений уполномоченный орган учитывает поступившее предложение при формировании плана.</w:t>
      </w:r>
    </w:p>
    <w:p w:rsidR="00624518" w:rsidRDefault="00624518" w:rsidP="0062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результатах рассмотрения предложения уполномоченный орган информирует заявителя в течение 15 календарных дней со дня поступления предложения.</w:t>
      </w:r>
    </w:p>
    <w:p w:rsidR="00624518" w:rsidRPr="00AA4A97" w:rsidRDefault="00624518" w:rsidP="00AA4A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основе предложений, подлежащих учету, уполномоченный орган до 1 января планируемого года формирует и утверждает </w:t>
      </w:r>
      <w:hyperlink r:id="rId9" w:history="1">
        <w:r w:rsidRPr="00AA4A97">
          <w:rPr>
            <w:rFonts w:ascii="Times New Roman" w:hAnsi="Times New Roman" w:cs="Times New Roman"/>
            <w:sz w:val="26"/>
            <w:szCs w:val="26"/>
          </w:rPr>
          <w:t>план</w:t>
        </w:r>
      </w:hyperlink>
      <w:r w:rsidRPr="00AA4A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проведения экспертизы нормативных правовых актов по форме согласно приложению</w:t>
      </w:r>
      <w:r w:rsidR="00AA4A97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1 к настоящему Положению. План утверждается распоряжением </w:t>
      </w:r>
      <w:r w:rsidR="00AA4A9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AA4A97" w:rsidRPr="000F5CDE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AA4A97">
        <w:rPr>
          <w:rFonts w:ascii="Times New Roman" w:hAnsi="Times New Roman" w:cs="Times New Roman"/>
          <w:sz w:val="26"/>
          <w:szCs w:val="26"/>
        </w:rPr>
        <w:t>округа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E5D16" w:rsidRDefault="006352E5" w:rsidP="007E5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2.5</w:t>
      </w:r>
      <w:r w:rsidR="000F5CDE" w:rsidRPr="000F5CD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7E5D16">
        <w:rPr>
          <w:rFonts w:ascii="Times New Roman" w:hAnsi="Times New Roman" w:cs="Times New Roman"/>
          <w:sz w:val="26"/>
          <w:szCs w:val="26"/>
        </w:rPr>
        <w:t>В течение пяти рабочих дней со дня утверждения плана уполномоченный орган размещает его на официальном сайте администрации Шенкурского муниципального округа в информаци</w:t>
      </w:r>
      <w:r w:rsidR="002557EF">
        <w:rPr>
          <w:rFonts w:ascii="Times New Roman" w:hAnsi="Times New Roman" w:cs="Times New Roman"/>
          <w:sz w:val="26"/>
          <w:szCs w:val="26"/>
        </w:rPr>
        <w:t>онно-телекоммуникационной сети «</w:t>
      </w:r>
      <w:r w:rsidR="007E5D16">
        <w:rPr>
          <w:rFonts w:ascii="Times New Roman" w:hAnsi="Times New Roman" w:cs="Times New Roman"/>
          <w:sz w:val="26"/>
          <w:szCs w:val="26"/>
        </w:rPr>
        <w:t>Интернет</w:t>
      </w:r>
      <w:r w:rsidR="002557EF">
        <w:rPr>
          <w:rFonts w:ascii="Times New Roman" w:hAnsi="Times New Roman" w:cs="Times New Roman"/>
          <w:sz w:val="26"/>
          <w:szCs w:val="26"/>
        </w:rPr>
        <w:t>»</w:t>
      </w:r>
      <w:r w:rsidR="007E5D16">
        <w:rPr>
          <w:rFonts w:ascii="Times New Roman" w:hAnsi="Times New Roman" w:cs="Times New Roman"/>
          <w:sz w:val="26"/>
          <w:szCs w:val="26"/>
        </w:rPr>
        <w:t xml:space="preserve"> (далее - официальный сайт).</w:t>
      </w:r>
    </w:p>
    <w:p w:rsidR="007E5D16" w:rsidRDefault="000F5CDE" w:rsidP="007E5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eastAsia="Calibri" w:hAnsi="Times New Roman" w:cs="Times New Roman"/>
          <w:sz w:val="26"/>
          <w:szCs w:val="26"/>
        </w:rPr>
        <w:t>2.</w:t>
      </w:r>
      <w:r w:rsidR="006352E5">
        <w:rPr>
          <w:rFonts w:ascii="Times New Roman" w:eastAsia="Calibri" w:hAnsi="Times New Roman" w:cs="Times New Roman"/>
          <w:sz w:val="26"/>
          <w:szCs w:val="26"/>
        </w:rPr>
        <w:t>6</w:t>
      </w:r>
      <w:r w:rsidR="007E5D16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7E5D16">
        <w:rPr>
          <w:rFonts w:ascii="Times New Roman" w:hAnsi="Times New Roman" w:cs="Times New Roman"/>
          <w:sz w:val="26"/>
          <w:szCs w:val="26"/>
        </w:rPr>
        <w:t>План проведения экспертизы нормативных правовых актов подлежит изменению с исключением из него нормативных правовых актов:</w:t>
      </w:r>
    </w:p>
    <w:p w:rsidR="007E5D16" w:rsidRDefault="007E5D16" w:rsidP="007E5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которые до планируемой даты проведения экспертизы были внесены существенные </w:t>
      </w:r>
      <w:proofErr w:type="gramStart"/>
      <w:r>
        <w:rPr>
          <w:rFonts w:ascii="Times New Roman" w:hAnsi="Times New Roman" w:cs="Times New Roman"/>
          <w:sz w:val="26"/>
          <w:szCs w:val="26"/>
        </w:rPr>
        <w:t>изменения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7E5D16" w:rsidRDefault="007E5D16" w:rsidP="007E5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которые до планируемой даты проведения экспертизы были признаны утратившими силу.</w:t>
      </w:r>
    </w:p>
    <w:p w:rsidR="007E5D16" w:rsidRDefault="007E5D16" w:rsidP="007E5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 проведения экспертизы нормативных правовых актов подлежит изменению с заменой разработчиков в случае изменения наименований разработчиков или перераспределения между ними функций по участию в выработке муниципальной политики и нормативному правовому регулированию в установленных сферах ведения.</w:t>
      </w:r>
    </w:p>
    <w:p w:rsidR="00024D80" w:rsidRPr="00AA4A97" w:rsidRDefault="007E5D16" w:rsidP="00594E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Изменения в план проведения экспертизы нормативных правовых актов вносятся распоряжениями администрации </w:t>
      </w:r>
      <w:r w:rsidRPr="000F5CDE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округа.</w:t>
      </w:r>
    </w:p>
    <w:p w:rsidR="007E5D16" w:rsidRDefault="007E5D16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7E5D16" w:rsidRPr="007E5D16" w:rsidRDefault="000F5CDE" w:rsidP="007E5D16">
      <w:pPr>
        <w:pStyle w:val="ae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E5D16">
        <w:rPr>
          <w:rFonts w:ascii="Times New Roman" w:hAnsi="Times New Roman" w:cs="Times New Roman"/>
          <w:b/>
          <w:sz w:val="26"/>
          <w:szCs w:val="26"/>
        </w:rPr>
        <w:t xml:space="preserve">Размещение извещения об экспертизе </w:t>
      </w:r>
      <w:r w:rsidR="007E5D16">
        <w:rPr>
          <w:rFonts w:ascii="Times New Roman" w:hAnsi="Times New Roman" w:cs="Times New Roman"/>
          <w:b/>
          <w:sz w:val="26"/>
          <w:szCs w:val="26"/>
        </w:rPr>
        <w:t xml:space="preserve">нормативного </w:t>
      </w:r>
      <w:r w:rsidRPr="007E5D16">
        <w:rPr>
          <w:rFonts w:ascii="Times New Roman" w:hAnsi="Times New Roman" w:cs="Times New Roman"/>
          <w:b/>
          <w:sz w:val="26"/>
          <w:szCs w:val="26"/>
        </w:rPr>
        <w:t>правового акта</w:t>
      </w:r>
    </w:p>
    <w:p w:rsidR="000F5CDE" w:rsidRPr="007E5D16" w:rsidRDefault="000F5CDE" w:rsidP="007E5D16">
      <w:pPr>
        <w:pStyle w:val="ae"/>
        <w:widowControl w:val="0"/>
        <w:autoSpaceDE w:val="0"/>
        <w:autoSpaceDN w:val="0"/>
        <w:adjustRightInd w:val="0"/>
        <w:spacing w:after="0" w:line="240" w:lineRule="auto"/>
        <w:ind w:left="39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E5D16">
        <w:rPr>
          <w:rFonts w:ascii="Times New Roman" w:hAnsi="Times New Roman" w:cs="Times New Roman"/>
          <w:b/>
          <w:sz w:val="26"/>
          <w:szCs w:val="26"/>
        </w:rPr>
        <w:t xml:space="preserve">и публичные консультации по </w:t>
      </w:r>
      <w:r w:rsidR="007E5D16">
        <w:rPr>
          <w:rFonts w:ascii="Times New Roman" w:hAnsi="Times New Roman" w:cs="Times New Roman"/>
          <w:b/>
          <w:sz w:val="26"/>
          <w:szCs w:val="26"/>
        </w:rPr>
        <w:t xml:space="preserve">нормативному </w:t>
      </w:r>
      <w:r w:rsidRPr="007E5D16">
        <w:rPr>
          <w:rFonts w:ascii="Times New Roman" w:hAnsi="Times New Roman" w:cs="Times New Roman"/>
          <w:b/>
          <w:sz w:val="26"/>
          <w:szCs w:val="26"/>
        </w:rPr>
        <w:t>правовому акту</w:t>
      </w:r>
    </w:p>
    <w:p w:rsidR="001517DD" w:rsidRDefault="001517DD" w:rsidP="000F5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517DD" w:rsidRPr="001517DD" w:rsidRDefault="001517DD" w:rsidP="001B781D">
      <w:pPr>
        <w:pStyle w:val="ae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17DD">
        <w:rPr>
          <w:rFonts w:ascii="Times New Roman" w:hAnsi="Times New Roman" w:cs="Times New Roman"/>
          <w:sz w:val="26"/>
          <w:szCs w:val="26"/>
        </w:rPr>
        <w:lastRenderedPageBreak/>
        <w:t>Для проведения публичных консультаций по нормативному правовому акту за 15 рабочих дней до планируемой даты начала проведения экспертизы, установленного в плане, уполномоченный орган запрашивает у разработчика материалы, необходимые для проведения экспертизы, включающие сведения (расчеты, обоснования), на которых основывается необходимость правового регулирования соответствующих общественных отношений. Материалы, необходимые для проведения экспертизы нормативного правового акта, представляются разработчиком в уполномоченный орган в срок, не превышающий 10 рабочих дней со дня поступления запроса.</w:t>
      </w:r>
    </w:p>
    <w:p w:rsidR="001517DD" w:rsidRDefault="001517DD" w:rsidP="001B7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если разработчиком на запрос уполномоченного органа в установленный срок не представлены необходимые в целях проведения экспертизы материалы, сведения об этом подлежат указанию в тексте заключения об экспертизе нормативного правового акта.</w:t>
      </w:r>
    </w:p>
    <w:p w:rsidR="001517DD" w:rsidRDefault="001517DD" w:rsidP="001B7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Уполномоченный орган готовит </w:t>
      </w:r>
      <w:hyperlink r:id="rId10" w:history="1">
        <w:r w:rsidRPr="001517DD">
          <w:rPr>
            <w:rFonts w:ascii="Times New Roman" w:hAnsi="Times New Roman" w:cs="Times New Roman"/>
            <w:sz w:val="26"/>
            <w:szCs w:val="26"/>
          </w:rPr>
          <w:t>извещение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об экспертизе нормативного правового акта (далее - извещение об экспертизе) по форме согласно приложению № 2 к настоящему Порядку и размещает его на официальном сайте не позднее планируемой даты начала проведения экспертизы, установленной в плане.</w:t>
      </w:r>
    </w:p>
    <w:p w:rsidR="001517DD" w:rsidRDefault="001517DD" w:rsidP="001B7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6"/>
      <w:bookmarkEnd w:id="1"/>
      <w:r>
        <w:rPr>
          <w:rFonts w:ascii="Times New Roman" w:hAnsi="Times New Roman" w:cs="Times New Roman"/>
          <w:sz w:val="26"/>
          <w:szCs w:val="26"/>
        </w:rPr>
        <w:t>3.2. Публичные консультации проводятся в течение 20 рабочих дней со дня размещения извещения об экспертизе на официальном сайте.</w:t>
      </w:r>
    </w:p>
    <w:p w:rsidR="001517DD" w:rsidRDefault="001517DD" w:rsidP="001B7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 проведении публичных консультаций уполномоченный орган использует различные формы публичных обсуждений, в том числе проводит совещания с участниками публичных консультаций, заседания при главе Шенкурского муниципального округа, опросы общественных объединений в сфере предпринимательской и иной экономической деятельности, объединений потребителей, опросы экспертного сообщества и экспертных групп, онлайн-опросы, в том числе с использованием специализированных электронных сервисов, включая обсуждение на независимых интернет-площадках (</w:t>
      </w:r>
      <w:proofErr w:type="spellStart"/>
      <w:r>
        <w:rPr>
          <w:rFonts w:ascii="Times New Roman" w:hAnsi="Times New Roman" w:cs="Times New Roman"/>
          <w:sz w:val="26"/>
          <w:szCs w:val="26"/>
        </w:rPr>
        <w:t>краудсорсинг</w:t>
      </w:r>
      <w:proofErr w:type="spellEnd"/>
      <w:r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1517DD" w:rsidRPr="001B781D" w:rsidRDefault="001517DD" w:rsidP="001B7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81D">
        <w:rPr>
          <w:rFonts w:ascii="Times New Roman" w:hAnsi="Times New Roman" w:cs="Times New Roman"/>
          <w:sz w:val="26"/>
          <w:szCs w:val="26"/>
        </w:rPr>
        <w:t>3.4. Исполнительные органы админис</w:t>
      </w:r>
      <w:r w:rsidR="001B781D" w:rsidRPr="001B781D">
        <w:rPr>
          <w:rFonts w:ascii="Times New Roman" w:hAnsi="Times New Roman" w:cs="Times New Roman"/>
          <w:sz w:val="26"/>
          <w:szCs w:val="26"/>
        </w:rPr>
        <w:t>т</w:t>
      </w:r>
      <w:r w:rsidRPr="001B781D">
        <w:rPr>
          <w:rFonts w:ascii="Times New Roman" w:hAnsi="Times New Roman" w:cs="Times New Roman"/>
          <w:sz w:val="26"/>
          <w:szCs w:val="26"/>
        </w:rPr>
        <w:t>рации, осуществляющие функции по нормативному правовому регулированию в соответствующих сферах ведения, принимают участие в публичных консультациях по нормативному правовому акту, а также представляют информацию, запрашиваемую уполномоченным органом в целях проведения экспертизы нормативного правового акта, в течение 10 рабочих дней со дня поступления запроса.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F5CDE">
        <w:rPr>
          <w:rFonts w:ascii="Times New Roman" w:hAnsi="Times New Roman" w:cs="Times New Roman"/>
          <w:b/>
          <w:sz w:val="26"/>
          <w:szCs w:val="26"/>
        </w:rPr>
        <w:t>4. Подготовка заключения об экспертизе правового акта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F3E72" w:rsidRDefault="000F5CDE" w:rsidP="009D6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r w:rsidR="00AF3E72">
        <w:rPr>
          <w:rFonts w:ascii="Times New Roman" w:hAnsi="Times New Roman" w:cs="Times New Roman"/>
          <w:sz w:val="26"/>
          <w:szCs w:val="26"/>
        </w:rPr>
        <w:t xml:space="preserve">В течение 30 календарных дней со дня окончания публичных консультаций по нормативному правовому акту уполномоченный орган подготавливает проект </w:t>
      </w:r>
      <w:hyperlink r:id="rId11" w:history="1">
        <w:r w:rsidR="00AF3E72" w:rsidRPr="009E7965">
          <w:rPr>
            <w:rFonts w:ascii="Times New Roman" w:hAnsi="Times New Roman" w:cs="Times New Roman"/>
            <w:sz w:val="26"/>
            <w:szCs w:val="26"/>
          </w:rPr>
          <w:t>заключения</w:t>
        </w:r>
      </w:hyperlink>
      <w:r w:rsidR="00AF3E72">
        <w:rPr>
          <w:rFonts w:ascii="Times New Roman" w:hAnsi="Times New Roman" w:cs="Times New Roman"/>
          <w:sz w:val="26"/>
          <w:szCs w:val="26"/>
        </w:rPr>
        <w:t xml:space="preserve"> об экспертизе нормативного правового акта по форме согласно приложению </w:t>
      </w:r>
      <w:r w:rsidR="009E7965">
        <w:rPr>
          <w:rFonts w:ascii="Times New Roman" w:hAnsi="Times New Roman" w:cs="Times New Roman"/>
          <w:sz w:val="26"/>
          <w:szCs w:val="26"/>
        </w:rPr>
        <w:t>№</w:t>
      </w:r>
      <w:r w:rsidR="00AF3E72">
        <w:rPr>
          <w:rFonts w:ascii="Times New Roman" w:hAnsi="Times New Roman" w:cs="Times New Roman"/>
          <w:sz w:val="26"/>
          <w:szCs w:val="26"/>
        </w:rPr>
        <w:t xml:space="preserve"> </w:t>
      </w:r>
      <w:r w:rsidR="009D66C5">
        <w:rPr>
          <w:rFonts w:ascii="Times New Roman" w:hAnsi="Times New Roman" w:cs="Times New Roman"/>
          <w:sz w:val="26"/>
          <w:szCs w:val="26"/>
        </w:rPr>
        <w:t>3</w:t>
      </w:r>
      <w:r w:rsidR="00AF3E72">
        <w:rPr>
          <w:rFonts w:ascii="Times New Roman" w:hAnsi="Times New Roman" w:cs="Times New Roman"/>
          <w:sz w:val="26"/>
          <w:szCs w:val="26"/>
        </w:rPr>
        <w:t xml:space="preserve"> к настоящему По</w:t>
      </w:r>
      <w:r w:rsidR="009D66C5">
        <w:rPr>
          <w:rFonts w:ascii="Times New Roman" w:hAnsi="Times New Roman" w:cs="Times New Roman"/>
          <w:sz w:val="26"/>
          <w:szCs w:val="26"/>
        </w:rPr>
        <w:t>рядку</w:t>
      </w:r>
      <w:r w:rsidR="00AF3E72">
        <w:rPr>
          <w:rFonts w:ascii="Times New Roman" w:hAnsi="Times New Roman" w:cs="Times New Roman"/>
          <w:sz w:val="26"/>
          <w:szCs w:val="26"/>
        </w:rPr>
        <w:t xml:space="preserve"> и направляет его разработчику.</w:t>
      </w:r>
    </w:p>
    <w:p w:rsidR="00AF3E72" w:rsidRDefault="00AF3E72" w:rsidP="009D6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"/>
      <w:bookmarkEnd w:id="2"/>
      <w:r>
        <w:rPr>
          <w:rFonts w:ascii="Times New Roman" w:hAnsi="Times New Roman" w:cs="Times New Roman"/>
          <w:sz w:val="26"/>
          <w:szCs w:val="26"/>
        </w:rPr>
        <w:t>Разработчик в течение 10 рабочих дней со дня поступления проекта заключения об экспертизе нормативного правового акта рассматривает его и направляет в уполномоченный орган предложения и замечания или информирует о согласии с проектом.</w:t>
      </w:r>
    </w:p>
    <w:p w:rsidR="00AF3E72" w:rsidRDefault="00AF3E72" w:rsidP="009D6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10 рабочих дней со дня истечения срока, указанного в </w:t>
      </w:r>
      <w:hyperlink w:anchor="Par1" w:history="1">
        <w:r w:rsidRPr="009D66C5">
          <w:rPr>
            <w:rFonts w:ascii="Times New Roman" w:hAnsi="Times New Roman" w:cs="Times New Roman"/>
            <w:sz w:val="26"/>
            <w:szCs w:val="26"/>
          </w:rPr>
          <w:t>абзаце втором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настоящего пункта, уполномоченный орган рассматривает поступившие </w:t>
      </w:r>
      <w:r>
        <w:rPr>
          <w:rFonts w:ascii="Times New Roman" w:hAnsi="Times New Roman" w:cs="Times New Roman"/>
          <w:sz w:val="26"/>
          <w:szCs w:val="26"/>
        </w:rPr>
        <w:lastRenderedPageBreak/>
        <w:t>предложения и замечания разработчика, при необходимости дорабатывает проект заключения об экспертизе нормативного правового акта и подписывает его.</w:t>
      </w:r>
    </w:p>
    <w:p w:rsidR="009D66C5" w:rsidRDefault="009D66C5" w:rsidP="009D6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 Заключение об экспертизе нормативного правового акта в течение трех рабочих дней со дня его подписания руководителем уполномоченного органа направляется заявителю и разработчику и размещается на официальном сайте.</w:t>
      </w:r>
    </w:p>
    <w:p w:rsidR="000F5CDE" w:rsidRDefault="009D66C5" w:rsidP="009D6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4.3.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 основании заключения об экспертизе нормативного правового акта </w:t>
      </w:r>
      <w:r w:rsidR="000F5CDE"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Разработчик в течение десяти рабочих дней со дня получения заключения об экспертизе</w:t>
      </w:r>
      <w:proofErr w:type="gramEnd"/>
      <w:r w:rsidR="000F5CDE"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нормативного </w:t>
      </w:r>
      <w:r w:rsidR="000F5CDE"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акта уведомляет уполномоченный орган о принятых мерах по результатам рассмотрения заключения</w:t>
      </w:r>
      <w:r w:rsidR="000F5CDE" w:rsidRPr="000F5CDE">
        <w:rPr>
          <w:rFonts w:ascii="Times New Roman" w:hAnsi="Times New Roman" w:cs="Times New Roman"/>
          <w:sz w:val="26"/>
          <w:szCs w:val="26"/>
        </w:rPr>
        <w:t xml:space="preserve"> </w:t>
      </w:r>
      <w:r w:rsidR="000F5CDE"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экспертизе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нормативного </w:t>
      </w:r>
      <w:r w:rsidR="000F5CDE"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акта.</w:t>
      </w:r>
    </w:p>
    <w:p w:rsidR="009D66C5" w:rsidRPr="009D66C5" w:rsidRDefault="009D66C5" w:rsidP="009D6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0F5CDE" w:rsidRDefault="000F5CDE" w:rsidP="000F5CD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  <w:r w:rsidR="001B78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</w:p>
    <w:p w:rsidR="000F5CDE" w:rsidRDefault="000F5CDE" w:rsidP="000F5CDE">
      <w:pPr>
        <w:spacing w:after="0" w:line="240" w:lineRule="auto"/>
        <w:ind w:left="5245" w:right="-28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50FD" w:rsidRDefault="00EA50FD" w:rsidP="000F5CDE">
      <w:pPr>
        <w:spacing w:after="0" w:line="240" w:lineRule="auto"/>
        <w:ind w:left="5245" w:right="-28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5CDE" w:rsidRPr="000F5CDE" w:rsidRDefault="000F5CDE" w:rsidP="000F5CDE">
      <w:pPr>
        <w:spacing w:after="0" w:line="240" w:lineRule="auto"/>
        <w:ind w:left="5245" w:right="-1"/>
        <w:jc w:val="right"/>
        <w:rPr>
          <w:rFonts w:ascii="Times New Roman" w:eastAsia="Times New Roman" w:hAnsi="Times New Roman" w:cs="Times New Roman"/>
          <w:lang w:eastAsia="ru-RU"/>
        </w:rPr>
      </w:pPr>
      <w:r w:rsidRPr="000F5CDE">
        <w:rPr>
          <w:rFonts w:ascii="Times New Roman" w:eastAsia="Times New Roman" w:hAnsi="Times New Roman" w:cs="Times New Roman"/>
          <w:lang w:eastAsia="ru-RU"/>
        </w:rPr>
        <w:t>Приложение № 1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Cs/>
        </w:rPr>
      </w:pPr>
      <w:r w:rsidRPr="000F5CDE">
        <w:rPr>
          <w:rFonts w:ascii="Times New Roman" w:eastAsia="Times New Roman" w:hAnsi="Times New Roman" w:cs="Times New Roman"/>
          <w:bCs/>
          <w:lang w:eastAsia="ru-RU"/>
        </w:rPr>
        <w:t>к Порядку</w:t>
      </w:r>
      <w:r w:rsidRPr="000F5CD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F5CDE">
        <w:rPr>
          <w:rFonts w:ascii="Times New Roman" w:hAnsi="Times New Roman" w:cs="Times New Roman"/>
          <w:bCs/>
        </w:rPr>
        <w:t xml:space="preserve">проведения экспертизы нормативных правовых актов 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Cs/>
        </w:rPr>
      </w:pPr>
      <w:r w:rsidRPr="000F5CDE">
        <w:rPr>
          <w:rFonts w:ascii="Times New Roman" w:hAnsi="Times New Roman" w:cs="Times New Roman"/>
          <w:bCs/>
        </w:rPr>
        <w:t xml:space="preserve">Шенкурского муниципального </w:t>
      </w:r>
      <w:r w:rsidR="00897860">
        <w:rPr>
          <w:rFonts w:ascii="Times New Roman" w:hAnsi="Times New Roman" w:cs="Times New Roman"/>
          <w:bCs/>
        </w:rPr>
        <w:t>округа</w:t>
      </w:r>
      <w:r w:rsidRPr="000F5CDE">
        <w:rPr>
          <w:rFonts w:ascii="Times New Roman" w:hAnsi="Times New Roman" w:cs="Times New Roman"/>
          <w:bCs/>
        </w:rPr>
        <w:t xml:space="preserve"> Архангельской области</w:t>
      </w:r>
    </w:p>
    <w:p w:rsidR="000F5CDE" w:rsidRPr="000F5CDE" w:rsidRDefault="000F5CDE" w:rsidP="000F5CDE">
      <w:pPr>
        <w:spacing w:after="0" w:line="240" w:lineRule="auto"/>
        <w:ind w:left="5245" w:right="-285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0F5CDE" w:rsidRPr="000F5CDE" w:rsidRDefault="000F5CDE" w:rsidP="000F5CDE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0F5CDE" w:rsidRPr="000F5CDE" w:rsidRDefault="000F5CDE" w:rsidP="000F5C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F5CD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ПЛАН</w:t>
      </w:r>
    </w:p>
    <w:p w:rsidR="000F5CDE" w:rsidRPr="000F5CDE" w:rsidRDefault="000F5CDE" w:rsidP="000F5C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F5CD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проведения экспертизы муниципальных нормативных правовых актов </w:t>
      </w:r>
    </w:p>
    <w:p w:rsidR="000F5CDE" w:rsidRPr="000F5CDE" w:rsidRDefault="000F5CDE" w:rsidP="009D66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0F5CD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Шенкурского муниципального </w:t>
      </w:r>
      <w:r w:rsidR="0089786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округа</w:t>
      </w:r>
      <w:r w:rsidRPr="000F5CD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Архангельской области, </w:t>
      </w:r>
      <w:proofErr w:type="gramStart"/>
      <w:r w:rsidRPr="000F5CD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затрагивающих</w:t>
      </w:r>
      <w:proofErr w:type="gramEnd"/>
      <w:r w:rsidRPr="000F5CDE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вопросы осуществления предпринимательской и инвестиционной деятельности, на 20__ год</w:t>
      </w:r>
    </w:p>
    <w:p w:rsidR="000F5CDE" w:rsidRPr="000F5CDE" w:rsidRDefault="000F5CDE" w:rsidP="000F5C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F5CDE" w:rsidRPr="000F5CDE" w:rsidRDefault="000F5CDE" w:rsidP="000F5C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1"/>
        <w:gridCol w:w="1984"/>
        <w:gridCol w:w="1985"/>
        <w:gridCol w:w="2835"/>
      </w:tblGrid>
      <w:tr w:rsidR="000F5CDE" w:rsidRPr="009D66C5" w:rsidTr="00AD0EDA">
        <w:tc>
          <w:tcPr>
            <w:tcW w:w="594" w:type="dxa"/>
          </w:tcPr>
          <w:p w:rsidR="000F5CDE" w:rsidRPr="009D66C5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F5CDE" w:rsidRPr="009D66C5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51" w:type="dxa"/>
          </w:tcPr>
          <w:p w:rsidR="000F5CDE" w:rsidRPr="009D66C5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 w:rsidR="009D66C5" w:rsidRP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нормативного </w:t>
            </w:r>
            <w:r w:rsidRP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правового акта</w:t>
            </w:r>
          </w:p>
          <w:p w:rsidR="000F5CDE" w:rsidRPr="009D66C5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(вид и наименование </w:t>
            </w:r>
            <w:r w:rsid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нормативного </w:t>
            </w:r>
            <w:r w:rsidRP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правового акта, дата </w:t>
            </w:r>
            <w:r w:rsid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подписания и номер</w:t>
            </w:r>
            <w:r w:rsidRP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F5CDE" w:rsidRPr="009D66C5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F5CDE" w:rsidRPr="009D66C5" w:rsidRDefault="009D66C5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Заявитель проведения экспертизы нормативного правового акта</w:t>
            </w:r>
          </w:p>
          <w:p w:rsidR="000F5CDE" w:rsidRPr="009D66C5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5CDE" w:rsidRPr="009D66C5" w:rsidRDefault="009D66C5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Разработчик </w:t>
            </w:r>
            <w:r w:rsidRPr="009D6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</w:p>
        </w:tc>
        <w:tc>
          <w:tcPr>
            <w:tcW w:w="2835" w:type="dxa"/>
          </w:tcPr>
          <w:p w:rsidR="000F5CDE" w:rsidRPr="009D66C5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6C5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Планируемая дата начала проведения экспертизы </w:t>
            </w:r>
            <w:r w:rsidR="009D66C5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нормативного </w:t>
            </w:r>
            <w:r w:rsidRPr="009D66C5">
              <w:rPr>
                <w:rFonts w:ascii="Times New Roman" w:hAnsi="Times New Roman" w:cs="Times New Roman"/>
                <w:sz w:val="24"/>
                <w:szCs w:val="24"/>
              </w:rPr>
              <w:t>правового акта</w:t>
            </w:r>
          </w:p>
        </w:tc>
      </w:tr>
      <w:tr w:rsidR="000F5CDE" w:rsidRPr="000F5CDE" w:rsidTr="00AD0EDA">
        <w:tc>
          <w:tcPr>
            <w:tcW w:w="594" w:type="dxa"/>
          </w:tcPr>
          <w:p w:rsidR="000F5CDE" w:rsidRPr="000F5CDE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F5C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51" w:type="dxa"/>
          </w:tcPr>
          <w:p w:rsidR="000F5CDE" w:rsidRPr="000F5CDE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F5C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4" w:type="dxa"/>
          </w:tcPr>
          <w:p w:rsidR="000F5CDE" w:rsidRPr="000F5CDE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F5C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85" w:type="dxa"/>
          </w:tcPr>
          <w:p w:rsidR="000F5CDE" w:rsidRPr="000F5CDE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F5C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835" w:type="dxa"/>
          </w:tcPr>
          <w:p w:rsidR="000F5CDE" w:rsidRPr="000F5CDE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0F5C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0F5CDE" w:rsidRPr="000F5CDE" w:rsidTr="00AD0EDA">
        <w:tc>
          <w:tcPr>
            <w:tcW w:w="594" w:type="dxa"/>
          </w:tcPr>
          <w:p w:rsidR="000F5CDE" w:rsidRPr="000F5CDE" w:rsidRDefault="000F5CDE" w:rsidP="000F5CD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51" w:type="dxa"/>
          </w:tcPr>
          <w:p w:rsidR="000F5CDE" w:rsidRPr="000F5CDE" w:rsidRDefault="000F5CDE" w:rsidP="000F5CD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0F5CDE" w:rsidRPr="000F5CDE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</w:tcPr>
          <w:p w:rsidR="000F5CDE" w:rsidRPr="000F5CDE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0F5CDE" w:rsidRPr="000F5CDE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F5CDE" w:rsidRPr="000F5CDE" w:rsidTr="00AD0EDA">
        <w:tc>
          <w:tcPr>
            <w:tcW w:w="594" w:type="dxa"/>
          </w:tcPr>
          <w:p w:rsidR="000F5CDE" w:rsidRPr="000F5CDE" w:rsidRDefault="000F5CDE" w:rsidP="000F5CD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51" w:type="dxa"/>
          </w:tcPr>
          <w:p w:rsidR="000F5CDE" w:rsidRPr="000F5CDE" w:rsidRDefault="000F5CDE" w:rsidP="000F5CD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0F5CDE" w:rsidRPr="000F5CDE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</w:tcPr>
          <w:p w:rsidR="000F5CDE" w:rsidRPr="000F5CDE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0F5CDE" w:rsidRPr="000F5CDE" w:rsidRDefault="000F5CDE" w:rsidP="000F5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F5CDE" w:rsidRDefault="000F5CDE" w:rsidP="000F5C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D66C5" w:rsidRPr="000F5CDE" w:rsidRDefault="009D66C5" w:rsidP="001B781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5CDE" w:rsidRPr="000F5CDE" w:rsidRDefault="000F5CDE" w:rsidP="000F5C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__________________</w:t>
      </w:r>
    </w:p>
    <w:p w:rsidR="000F5CDE" w:rsidRDefault="000F5CDE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9D66C5" w:rsidRPr="000F5CDE" w:rsidRDefault="009D66C5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1B781D" w:rsidRDefault="001B781D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1B781D" w:rsidRDefault="001B781D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1B781D" w:rsidRDefault="001B781D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EA50FD" w:rsidRDefault="00EA50FD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1B781D" w:rsidRDefault="001B781D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594E2E" w:rsidRDefault="00594E2E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594E2E" w:rsidRDefault="00594E2E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1B781D" w:rsidRDefault="001B781D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0F5CDE" w:rsidRPr="000F5CDE" w:rsidRDefault="000F5CDE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  <w:r w:rsidRPr="000F5CDE">
        <w:rPr>
          <w:rFonts w:ascii="Times New Roman" w:eastAsia="Times New Roman" w:hAnsi="Times New Roman" w:cs="Times New Roman"/>
          <w:lang w:eastAsia="ru-RU"/>
        </w:rPr>
        <w:lastRenderedPageBreak/>
        <w:t>Приложение № 2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Cs/>
        </w:rPr>
      </w:pPr>
      <w:r w:rsidRPr="000F5CDE">
        <w:rPr>
          <w:rFonts w:ascii="Times New Roman" w:eastAsia="Times New Roman" w:hAnsi="Times New Roman" w:cs="Times New Roman"/>
          <w:lang w:eastAsia="ru-RU"/>
        </w:rPr>
        <w:t xml:space="preserve">к Порядку </w:t>
      </w:r>
      <w:r w:rsidRPr="000F5CDE">
        <w:rPr>
          <w:rFonts w:ascii="Times New Roman" w:hAnsi="Times New Roman" w:cs="Times New Roman"/>
          <w:bCs/>
        </w:rPr>
        <w:t xml:space="preserve">проведения экспертизы нормативных правовых актов 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Cs/>
        </w:rPr>
      </w:pPr>
      <w:r w:rsidRPr="000F5CDE">
        <w:rPr>
          <w:rFonts w:ascii="Times New Roman" w:hAnsi="Times New Roman" w:cs="Times New Roman"/>
          <w:bCs/>
        </w:rPr>
        <w:t xml:space="preserve">Шенкурского муниципального </w:t>
      </w:r>
      <w:r w:rsidR="00897860">
        <w:rPr>
          <w:rFonts w:ascii="Times New Roman" w:hAnsi="Times New Roman" w:cs="Times New Roman"/>
          <w:bCs/>
        </w:rPr>
        <w:t>округа</w:t>
      </w:r>
      <w:r w:rsidRPr="000F5CDE">
        <w:rPr>
          <w:rFonts w:ascii="Times New Roman" w:hAnsi="Times New Roman" w:cs="Times New Roman"/>
          <w:bCs/>
        </w:rPr>
        <w:t xml:space="preserve"> Архангельской области</w:t>
      </w:r>
    </w:p>
    <w:p w:rsidR="000F5CDE" w:rsidRPr="000F5CDE" w:rsidRDefault="000F5CDE" w:rsidP="000F5CDE">
      <w:pPr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ИЗВЕЩЕНИЕ</w:t>
      </w: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экспертизе</w:t>
      </w:r>
    </w:p>
    <w:p w:rsidR="000F5CDE" w:rsidRPr="000F5CDE" w:rsidRDefault="000F5CDE" w:rsidP="000F5CD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0F5CDE">
        <w:rPr>
          <w:rFonts w:ascii="Times New Roman" w:eastAsia="Times New Roman" w:hAnsi="Times New Roman" w:cs="Times New Roman"/>
          <w:lang w:eastAsia="ru-RU"/>
        </w:rPr>
        <w:t>____________________________________________________</w:t>
      </w:r>
    </w:p>
    <w:p w:rsidR="000F5CDE" w:rsidRPr="000F5CDE" w:rsidRDefault="000F5CDE" w:rsidP="000F5CD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0F5CDE">
        <w:rPr>
          <w:rFonts w:ascii="Times New Roman" w:eastAsia="Times New Roman" w:hAnsi="Times New Roman" w:cs="Times New Roman"/>
          <w:lang w:eastAsia="ru-RU"/>
        </w:rPr>
        <w:t xml:space="preserve">(вид и наименование </w:t>
      </w:r>
      <w:r w:rsidR="009D66C5">
        <w:rPr>
          <w:rFonts w:ascii="Times New Roman" w:eastAsia="Times New Roman" w:hAnsi="Times New Roman" w:cs="Times New Roman"/>
          <w:lang w:eastAsia="ru-RU"/>
        </w:rPr>
        <w:t xml:space="preserve">нормативного </w:t>
      </w:r>
      <w:r w:rsidRPr="000F5CDE">
        <w:rPr>
          <w:rFonts w:ascii="Times New Roman" w:eastAsia="Times New Roman" w:hAnsi="Times New Roman" w:cs="Times New Roman"/>
          <w:lang w:eastAsia="ru-RU"/>
        </w:rPr>
        <w:t>правового акта)</w:t>
      </w:r>
    </w:p>
    <w:p w:rsidR="000F5CDE" w:rsidRPr="000F5CDE" w:rsidRDefault="000F5CDE" w:rsidP="000F5C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ru-RU"/>
        </w:rPr>
      </w:pPr>
    </w:p>
    <w:p w:rsidR="000F5CDE" w:rsidRPr="000F5CDE" w:rsidRDefault="000F5CDE" w:rsidP="000F5CD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5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Приглашение</w:t>
      </w:r>
      <w:r w:rsidRPr="000F5CDE">
        <w:rPr>
          <w:rStyle w:val="ac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0F5CDE" w:rsidRPr="000F5CDE" w:rsidRDefault="000F5CDE" w:rsidP="000F5CD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C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</w:p>
    <w:p w:rsidR="000F5CDE" w:rsidRPr="000F5CDE" w:rsidRDefault="000F5CDE" w:rsidP="000F5CD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0F5CDE">
        <w:rPr>
          <w:rFonts w:ascii="Times New Roman" w:eastAsia="Times New Roman" w:hAnsi="Times New Roman" w:cs="Times New Roman"/>
          <w:lang w:eastAsia="ru-RU"/>
        </w:rPr>
        <w:t>(наименование уполномоченного органа)</w:t>
      </w:r>
    </w:p>
    <w:p w:rsidR="000F5CDE" w:rsidRPr="000F5CDE" w:rsidRDefault="000F5CDE" w:rsidP="000F5C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извещает о проведении экспертизы _________________________________________</w:t>
      </w:r>
    </w:p>
    <w:p w:rsidR="000F5CDE" w:rsidRPr="000F5CDE" w:rsidRDefault="000F5CDE" w:rsidP="000F5CDE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lang w:eastAsia="ru-RU"/>
        </w:rPr>
      </w:pPr>
      <w:r w:rsidRPr="000F5CD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(вид и наименование </w:t>
      </w:r>
      <w:r w:rsidR="009D66C5">
        <w:rPr>
          <w:rFonts w:ascii="Times New Roman" w:eastAsia="Times New Roman" w:hAnsi="Times New Roman" w:cs="Times New Roman"/>
          <w:lang w:eastAsia="ru-RU"/>
        </w:rPr>
        <w:t xml:space="preserve">нормативного </w:t>
      </w:r>
      <w:r w:rsidRPr="000F5CDE">
        <w:rPr>
          <w:rFonts w:ascii="Times New Roman" w:eastAsia="Times New Roman" w:hAnsi="Times New Roman" w:cs="Times New Roman"/>
          <w:lang w:eastAsia="ru-RU"/>
        </w:rPr>
        <w:t xml:space="preserve">правового акта) </w:t>
      </w:r>
    </w:p>
    <w:p w:rsidR="000F5CDE" w:rsidRPr="000F5CDE" w:rsidRDefault="000F5CDE" w:rsidP="000F5CDE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lang w:eastAsia="ru-RU"/>
        </w:rPr>
      </w:pPr>
    </w:p>
    <w:p w:rsidR="000F5CDE" w:rsidRPr="000F5CDE" w:rsidRDefault="009D66C5" w:rsidP="00B8405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приглашает </w:t>
      </w:r>
      <w:r w:rsidR="000F5CDE"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принять участие в публичных консультациях по указанному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нормативному </w:t>
      </w:r>
      <w:r w:rsidR="000F5CDE"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правовому акту и заполнить ответы на предложенные вопросы к</w:t>
      </w:r>
      <w:r w:rsidR="000F5CDE" w:rsidRPr="000F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____________________________________. </w:t>
      </w:r>
    </w:p>
    <w:p w:rsidR="000F5CDE" w:rsidRPr="000F5CDE" w:rsidRDefault="000F5CDE" w:rsidP="00B8405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0F5CDE">
        <w:rPr>
          <w:rFonts w:ascii="Times New Roman" w:eastAsia="Times New Roman" w:hAnsi="Times New Roman" w:cs="Times New Roman"/>
          <w:lang w:eastAsia="ru-RU"/>
        </w:rPr>
        <w:t xml:space="preserve">      (вид и наименование </w:t>
      </w:r>
      <w:r w:rsidR="009D66C5">
        <w:rPr>
          <w:rFonts w:ascii="Times New Roman" w:eastAsia="Times New Roman" w:hAnsi="Times New Roman" w:cs="Times New Roman"/>
          <w:lang w:eastAsia="ru-RU"/>
        </w:rPr>
        <w:t xml:space="preserve">нормативного </w:t>
      </w:r>
      <w:r w:rsidRPr="000F5CDE">
        <w:rPr>
          <w:rFonts w:ascii="Times New Roman" w:eastAsia="Times New Roman" w:hAnsi="Times New Roman" w:cs="Times New Roman"/>
          <w:lang w:eastAsia="ru-RU"/>
        </w:rPr>
        <w:t>правового акта)</w:t>
      </w:r>
    </w:p>
    <w:p w:rsidR="009D66C5" w:rsidRDefault="000F5CDE" w:rsidP="00B8405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0F5CDE" w:rsidRPr="000F5CDE" w:rsidRDefault="000F5CDE" w:rsidP="00B8405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Заранее благодарим за сотрудничество!</w:t>
      </w:r>
    </w:p>
    <w:p w:rsidR="000F5CDE" w:rsidRPr="000F5CDE" w:rsidRDefault="000F5CDE" w:rsidP="00B8405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CDE" w:rsidRPr="000F5CDE" w:rsidRDefault="000F5CDE" w:rsidP="00B84053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5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II. Информация о </w:t>
      </w:r>
      <w:r w:rsidR="009D6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нормативном </w:t>
      </w:r>
      <w:r w:rsidRPr="000F5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правовом акте</w:t>
      </w:r>
    </w:p>
    <w:p w:rsidR="000F5CDE" w:rsidRPr="000F5CDE" w:rsidRDefault="000F5CDE" w:rsidP="00B84053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5CDE" w:rsidRPr="000F5CDE" w:rsidRDefault="000F5CDE" w:rsidP="00B84053">
      <w:pPr>
        <w:spacing w:after="0" w:line="240" w:lineRule="auto"/>
        <w:ind w:right="-1" w:firstLine="709"/>
        <w:rPr>
          <w:rFonts w:ascii="Times New Roman" w:eastAsia="Times New Roman" w:hAnsi="Times New Roman" w:cs="Times New Roman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Реквизиты </w:t>
      </w:r>
      <w:r w:rsid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нормативного </w:t>
      </w: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</w:t>
      </w:r>
      <w:r w:rsid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 </w:t>
      </w: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и наименование </w:t>
      </w:r>
      <w:r w:rsidR="009D66C5" w:rsidRP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нормативного </w:t>
      </w:r>
      <w:r w:rsidRP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акта, дата </w:t>
      </w:r>
      <w:r w:rsidR="009D66C5" w:rsidRP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подписания и</w:t>
      </w:r>
      <w:r w:rsidRP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номер)</w:t>
      </w:r>
      <w:r w:rsid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F5CDE" w:rsidRPr="000F5CDE" w:rsidRDefault="000F5CDE" w:rsidP="00B8405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Электронная ссылка на </w:t>
      </w:r>
      <w:r w:rsid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актуальный </w:t>
      </w: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текст </w:t>
      </w:r>
      <w:r w:rsid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нормативного правового акта.</w:t>
      </w:r>
    </w:p>
    <w:p w:rsidR="000F5CDE" w:rsidRPr="000F5CDE" w:rsidRDefault="000F5CDE" w:rsidP="00B8405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заявителе (заявителях</w:t>
      </w:r>
      <w:r w:rsidR="009D66C5">
        <w:rPr>
          <w:rFonts w:ascii="Times New Roman" w:eastAsia="Times New Roman" w:hAnsi="Times New Roman" w:cs="Times New Roman"/>
          <w:sz w:val="26"/>
          <w:szCs w:val="26"/>
          <w:lang w:eastAsia="ru-RU"/>
        </w:rPr>
        <w:t>) проведения экспертизы нормативного правового акта.</w:t>
      </w:r>
    </w:p>
    <w:p w:rsidR="000F5CDE" w:rsidRPr="000F5CDE" w:rsidRDefault="000F5CDE" w:rsidP="00B8405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Мотивированные (доказательные) обоснования наличия положений, необоснованно затрудняющих осуществление предпринимательской и инвестиц</w:t>
      </w:r>
      <w:r w:rsidR="00B84053">
        <w:rPr>
          <w:rFonts w:ascii="Times New Roman" w:eastAsia="Times New Roman" w:hAnsi="Times New Roman" w:cs="Times New Roman"/>
          <w:sz w:val="26"/>
          <w:szCs w:val="26"/>
          <w:lang w:eastAsia="ru-RU"/>
        </w:rPr>
        <w:t>ионной деятельности.</w:t>
      </w: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Информация о сроках проведения публичных консультаций</w:t>
      </w:r>
    </w:p>
    <w:p w:rsidR="000F5CDE" w:rsidRPr="000F5CDE" w:rsidRDefault="000F5CDE" w:rsidP="000F5C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размещения извещения об экспертизе правового акта «___» _______ 20__ г.</w:t>
      </w: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приема предложений в рамках проведения публичных консультаций по правовому акту составляет ___ рабочих дней.</w:t>
      </w:r>
    </w:p>
    <w:p w:rsidR="000F5CDE" w:rsidRPr="000F5CDE" w:rsidRDefault="000F5CDE" w:rsidP="000F5CDE">
      <w:pPr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«___» ___________ 20__г.</w:t>
      </w:r>
    </w:p>
    <w:p w:rsidR="000F5CDE" w:rsidRPr="000F5CDE" w:rsidRDefault="000F5CDE" w:rsidP="000F5CDE">
      <w:pPr>
        <w:spacing w:after="0" w:line="240" w:lineRule="auto"/>
        <w:ind w:right="-28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«___» ___________ 20__г.</w:t>
      </w:r>
    </w:p>
    <w:p w:rsidR="000F5CDE" w:rsidRPr="000F5CDE" w:rsidRDefault="000F5CDE" w:rsidP="000F5CD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5CDE" w:rsidRPr="000F5CDE" w:rsidRDefault="000F5CDE" w:rsidP="000F5CD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Информация о способах представления предложений и комментариев участниками публичных консультаций</w:t>
      </w:r>
    </w:p>
    <w:p w:rsidR="000F5CDE" w:rsidRPr="000F5CDE" w:rsidRDefault="000F5CDE" w:rsidP="000F5CDE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 можете представить свои предложения любым из удобных Вам способов (на бумажном носителе почтой, по факсу, по электронной почте).</w:t>
      </w: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Контактная информация об ответственном лице уполномоченного органа для представления участниками публичных консультаций своих предложений:</w:t>
      </w: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Ф.И.О. ________________________________________________________________</w:t>
      </w: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электронной почты  ______________________________________</w:t>
      </w:r>
    </w:p>
    <w:p w:rsidR="000F5CDE" w:rsidRPr="000F5CDE" w:rsidRDefault="000F5CDE" w:rsidP="000F5CDE">
      <w:pPr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Почтовый адрес _______________________________________________</w:t>
      </w: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Тел./факс_____________________________________________________</w:t>
      </w: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Ссылка на официальный сайт ___________________________________</w:t>
      </w:r>
    </w:p>
    <w:p w:rsidR="000F5CDE" w:rsidRPr="000F5CDE" w:rsidRDefault="000F5CDE" w:rsidP="000F5CDE">
      <w:pPr>
        <w:spacing w:after="0" w:line="240" w:lineRule="auto"/>
        <w:ind w:right="-427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5CDE" w:rsidRPr="000F5CDE" w:rsidRDefault="000F5CDE" w:rsidP="000F5CD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 Контактная информация об участнике публичных консультаций</w:t>
      </w:r>
      <w:r w:rsidRPr="000F5CDE">
        <w:rPr>
          <w:rStyle w:val="ac"/>
          <w:rFonts w:ascii="Times New Roman" w:eastAsia="Times New Roman" w:hAnsi="Times New Roman" w:cs="Times New Roman"/>
          <w:b/>
          <w:sz w:val="26"/>
          <w:szCs w:val="26"/>
          <w:lang w:eastAsia="ru-RU"/>
        </w:rPr>
        <w:footnoteReference w:id="2"/>
      </w:r>
    </w:p>
    <w:p w:rsidR="000F5CDE" w:rsidRPr="000F5CDE" w:rsidRDefault="000F5CDE" w:rsidP="000F5CDE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юридического лица/Ф.И.О. индивидуального предпринимателя (субъекта предпринимательской и инвестиционной деятельности), иного заинтересованного лица, представившего предложения_______________________________________________________</w:t>
      </w: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Сфера деятельности субъекта предпринимательской и инвестиционной деятельности/иного заинтересованного лица, представившего предложения_______________________________________________________</w:t>
      </w: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Ф.И.О. контактного лица________________________________________</w:t>
      </w: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 контактного телефона____________________________________</w:t>
      </w:r>
    </w:p>
    <w:p w:rsidR="000F5CDE" w:rsidRPr="000F5CDE" w:rsidRDefault="000F5CDE" w:rsidP="000F5CD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электронной почты_______________________________________</w:t>
      </w: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5C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Вопросы</w:t>
      </w:r>
      <w:r w:rsidRPr="000F5CDE">
        <w:rPr>
          <w:rStyle w:val="ac"/>
          <w:rFonts w:ascii="Times New Roman" w:eastAsia="Times New Roman" w:hAnsi="Times New Roman" w:cs="Times New Roman"/>
          <w:b/>
          <w:sz w:val="26"/>
          <w:szCs w:val="26"/>
          <w:lang w:eastAsia="ru-RU"/>
        </w:rPr>
        <w:footnoteReference w:id="3"/>
      </w:r>
    </w:p>
    <w:p w:rsidR="000F5CDE" w:rsidRPr="001B781D" w:rsidRDefault="000F5CDE" w:rsidP="001B781D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1.  Укажите  сферу,  на  которую  распространяется </w:t>
      </w:r>
      <w:proofErr w:type="gramStart"/>
      <w:r w:rsidRPr="001B781D">
        <w:rPr>
          <w:rFonts w:ascii="Times New Roman" w:hAnsi="Times New Roman" w:cs="Times New Roman"/>
          <w:sz w:val="24"/>
          <w:szCs w:val="24"/>
        </w:rPr>
        <w:t>действующее</w:t>
      </w:r>
      <w:proofErr w:type="gramEnd"/>
      <w:r w:rsidRPr="001B781D">
        <w:rPr>
          <w:rFonts w:ascii="Times New Roman" w:hAnsi="Times New Roman" w:cs="Times New Roman"/>
          <w:sz w:val="24"/>
          <w:szCs w:val="24"/>
        </w:rPr>
        <w:t xml:space="preserve"> правовое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регулирование.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2.  Какая  проблема  в  данной  сфере делает актуальным </w:t>
      </w:r>
      <w:proofErr w:type="gramStart"/>
      <w:r w:rsidRPr="001B781D">
        <w:rPr>
          <w:rFonts w:ascii="Times New Roman" w:hAnsi="Times New Roman" w:cs="Times New Roman"/>
          <w:sz w:val="24"/>
          <w:szCs w:val="24"/>
        </w:rPr>
        <w:t>муниципальное</w:t>
      </w:r>
      <w:proofErr w:type="gramEnd"/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вмешательство?    Что    определяет   необходимость   изменения   правового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регулирования (его отмены или замены)?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3.  Какими  Вы  видите  сильные и слабые стороны действующего правового регулирования этой сферы (данной проблемы)?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4. Какие последствия предполагаются, если будет сохраняться действующее правовое регулирование?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5.  Какова  цель  действующего  правового регулирования и насколько она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соответствует идентифицированной проблемной ситуации?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6.  Какие  изменения  Вы могли бы предложить по сравнению с действующим правовым  регулированием?  Считаете ли Вы, что нормы нормативного правового акта  не соответствуют (противоречат) иным действующим нормативным правовым актам? Если «Да», пожалуйста, укажите нормы/нормативные правовые акты.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lastRenderedPageBreak/>
        <w:t xml:space="preserve">    7.  Перечислите основные субъекты предпринимательской, и инвестиционной деятельности  (далее  -  адресаты  регулирования),  группы  адресатов,  чьи интересы  затронуты  действующим  правовым  регулированием?  По возможности опишите,  каким  образом  и  в какой степени (существенной, несущественной) затронуты их интересы?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8.  Является  ли  действующий  вариант  достижения  поставленных  целей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(решения  проблемы)  </w:t>
      </w:r>
      <w:proofErr w:type="gramStart"/>
      <w:r w:rsidRPr="001B781D">
        <w:rPr>
          <w:rFonts w:ascii="Times New Roman" w:hAnsi="Times New Roman" w:cs="Times New Roman"/>
          <w:sz w:val="24"/>
          <w:szCs w:val="24"/>
        </w:rPr>
        <w:t>оптимальным</w:t>
      </w:r>
      <w:proofErr w:type="gramEnd"/>
      <w:r w:rsidRPr="001B781D">
        <w:rPr>
          <w:rFonts w:ascii="Times New Roman" w:hAnsi="Times New Roman" w:cs="Times New Roman"/>
          <w:sz w:val="24"/>
          <w:szCs w:val="24"/>
        </w:rPr>
        <w:t xml:space="preserve">  (в том числе с точки зрения преимуществ и издержек  субъектов  предпринимательской и иной экономической деятельности, потребителей,     муниципальных    образований    Архангельской    области, Архангельской области как субъекта Российской Федерации) и сбалансированным (с точки зрения интересов общества)?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9.   </w:t>
      </w:r>
      <w:proofErr w:type="gramStart"/>
      <w:r w:rsidRPr="001B781D">
        <w:rPr>
          <w:rFonts w:ascii="Times New Roman" w:hAnsi="Times New Roman" w:cs="Times New Roman"/>
          <w:sz w:val="24"/>
          <w:szCs w:val="24"/>
        </w:rPr>
        <w:t>Уточните  возможные  качественные  и  количественные  (денежные  и</w:t>
      </w:r>
      <w:proofErr w:type="gramEnd"/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натуральные)   результаты   воздействия   действующего  варианта  правового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регулирования для крупнейших групп адресатов регулирования (положительные и отрицательные).  Какие  издержки (расходы) понесли адресаты регулирования в связи  с  принятием  нормативного  правового  акта  (укрупненно, в денежном эквиваленте)?  Какие  из  указанных  издержек  Вы  считаете необоснованными (избыточными, дублирующими)?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10.   Существуют  ли  иные  варианты  достижения  целей  регулирования?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Выделите  те  из  них,  которые, по Вашему мнению, были бы менее затратными (обременительными)  для  осуществления предпринимательской и инвестиционной деятельности?  По  возможности  опишите для каждого варианта качественные и количественные  (денежные  и  натуральные)  результаты  их  воздействия для крупнейших групп адресатов регулирования.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11.    Какие   конкретные   положения   нормативного   правового   акта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(совокупности      норм)     необоснованно     затрудняют     осуществление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предпринимательской и инвестиционной деятельности? Приведите обоснования по каждому   указанному   положению  и  по  возможности  оцените  его  влияние количественно  (в  денежных  средствах  или трудозатратах (человеко-часах), потраченных  на  выполнение  требований, и т.п.). Предоставьте, пожалуйста, предложения  по  каждому из положений, определенных Вами, как необоснованно затрудняющих деятельность адресатов регулирования.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12.  По  каждому  из  положений,  определенных  Вами  как необоснованно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затрудняющих деятельность адресатов регулирования, обоснуйте следующее:</w:t>
      </w:r>
    </w:p>
    <w:p w:rsidR="000F5CDE" w:rsidRPr="001B781D" w:rsidRDefault="000F5CDE" w:rsidP="001B781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противоречит   ли   указанное   положение   целям   регулирования   или существующей проблеме либо не способствует достижению целей регулирования;</w:t>
      </w:r>
    </w:p>
    <w:p w:rsidR="000F5CDE" w:rsidRPr="001B781D" w:rsidRDefault="000F5CDE" w:rsidP="001B781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несет   неопределенность   или   противоречие,   в  том  числе  в  силу технико-юридических недостатков;</w:t>
      </w:r>
    </w:p>
    <w:p w:rsidR="000F5CDE" w:rsidRPr="001B781D" w:rsidRDefault="000F5CDE" w:rsidP="001B781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приводит  ли  к  избыточным  обязанностям  или  наоборот – ограничивает действия субъектов предпринимательской и инвестиционной деятельности;</w:t>
      </w:r>
    </w:p>
    <w:p w:rsidR="000F5CDE" w:rsidRPr="001B781D" w:rsidRDefault="000F5CDE" w:rsidP="001B781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создает   ли  существенные  риски  для  ведения  предпринимательской  и инвестиционной  деятельности,  способствует ли возникновению необоснованных прав  органов  государственной  власти,  органов  местного самоуправления и должностных   лиц  либо  допускает  возможность  избирательного  применения правовых норм;</w:t>
      </w:r>
    </w:p>
    <w:p w:rsidR="000F5CDE" w:rsidRPr="001B781D" w:rsidRDefault="000F5CDE" w:rsidP="001B781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приводит  ли  к  невозможности  совершения законных действий адресатами регулирования    (например,   в   связи   с   отсутствием   инфраструктуры, организационных  или  технических  условий, информационных технологий) либо устанавливает  проведение операций не самым оптимальным способом (например, на </w:t>
      </w:r>
      <w:r w:rsidRPr="001B781D">
        <w:rPr>
          <w:rFonts w:ascii="Times New Roman" w:hAnsi="Times New Roman" w:cs="Times New Roman"/>
          <w:sz w:val="24"/>
          <w:szCs w:val="24"/>
        </w:rPr>
        <w:lastRenderedPageBreak/>
        <w:t>бумажном носителе, а не в электронном виде);</w:t>
      </w:r>
    </w:p>
    <w:p w:rsidR="000F5CDE" w:rsidRPr="001B781D" w:rsidRDefault="000F5CDE" w:rsidP="001B781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способствует   ли   необоснованному   изменению  конкурентной  среды  в какой-либо отрасли экономики;</w:t>
      </w:r>
    </w:p>
    <w:p w:rsidR="000F5CDE" w:rsidRPr="001B781D" w:rsidRDefault="000F5CDE" w:rsidP="001B781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не  соответствует  правилам  делового  оборота,  сложившимся  в отрасли экономики.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13.  Оцените,  насколько  полно  и  точно  в  нормативном правовом акте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отражены  обязанности  и  ответственность  адресатов регулирования, а также порядок организации их исполнения?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14.   Считаете  ли  Вы  нормы  нормативного  правового  акта  ясными  и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81D">
        <w:rPr>
          <w:rFonts w:ascii="Times New Roman" w:hAnsi="Times New Roman" w:cs="Times New Roman"/>
          <w:sz w:val="24"/>
          <w:szCs w:val="24"/>
        </w:rPr>
        <w:t>однозначными</w:t>
      </w:r>
      <w:proofErr w:type="gramEnd"/>
      <w:r w:rsidRPr="001B781D">
        <w:rPr>
          <w:rFonts w:ascii="Times New Roman" w:hAnsi="Times New Roman" w:cs="Times New Roman"/>
          <w:sz w:val="24"/>
          <w:szCs w:val="24"/>
        </w:rPr>
        <w:t xml:space="preserve">  для  понимания? (Если «Нет», то укажите неоднозначность норм, установленных в нормативном правовом акте)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15.   Предусмотрен   ли  был  механизм  защиты  своих  прав  адресатами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регулирования  и  обеспечен  ли  недискриминационный  режим  при реализации положений нормативного правового акта?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16.  Влияет ли действующее правовое регулирование на конкурентную среду в  отрасли  экономики? Как изменится конкуренция, если нормативный правовой акт  будет  приведен  в соответствие с Вашими предложениями (после внесения изменений) либо вследствие его отмены?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17.  Необходим  ли переходный период для вступления в силу предлагаемых изменений? Если да, то какой переходный период необходим и почему?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 xml:space="preserve">    18.  Имеются  ли  у  Вас  иные  предложения  к  </w:t>
      </w:r>
      <w:proofErr w:type="gramStart"/>
      <w:r w:rsidRPr="001B781D">
        <w:rPr>
          <w:rFonts w:ascii="Times New Roman" w:hAnsi="Times New Roman" w:cs="Times New Roman"/>
          <w:sz w:val="24"/>
          <w:szCs w:val="24"/>
        </w:rPr>
        <w:t>действующему</w:t>
      </w:r>
      <w:proofErr w:type="gramEnd"/>
      <w:r w:rsidRPr="001B781D">
        <w:rPr>
          <w:rFonts w:ascii="Times New Roman" w:hAnsi="Times New Roman" w:cs="Times New Roman"/>
          <w:sz w:val="24"/>
          <w:szCs w:val="24"/>
        </w:rPr>
        <w:t xml:space="preserve">  правовому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регулированию отрасли экономики? Если имеются, то, пожалуйста, изложите их.</w:t>
      </w:r>
    </w:p>
    <w:p w:rsidR="000F5CDE" w:rsidRPr="001B781D" w:rsidRDefault="000F5CDE" w:rsidP="001B78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81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F5CDE" w:rsidRPr="001B781D" w:rsidRDefault="000F5CDE" w:rsidP="001B781D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5CDE" w:rsidRPr="001B781D" w:rsidRDefault="000F5CDE" w:rsidP="001B781D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                                 _______________________     </w:t>
      </w:r>
    </w:p>
    <w:p w:rsidR="000F5CDE" w:rsidRPr="001B781D" w:rsidRDefault="000F5CDE" w:rsidP="001B781D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(подпись)                                                               (расшифровка подписи)</w:t>
      </w:r>
    </w:p>
    <w:p w:rsidR="000F5CDE" w:rsidRPr="001B781D" w:rsidRDefault="000F5CDE" w:rsidP="001B781D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5CDE" w:rsidRPr="001B781D" w:rsidRDefault="000F5CDE" w:rsidP="001B781D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8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0F5CDE" w:rsidRPr="000F5CDE" w:rsidRDefault="000F5CDE" w:rsidP="000F5CDE">
      <w:pPr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0F5CDE">
        <w:rPr>
          <w:rFonts w:ascii="Times New Roman" w:eastAsia="Times New Roman" w:hAnsi="Times New Roman" w:cs="Times New Roman"/>
          <w:lang w:eastAsia="ru-RU"/>
        </w:rPr>
        <w:t xml:space="preserve">         (дата)</w:t>
      </w: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hAnsi="Times New Roman" w:cs="Times New Roman"/>
        </w:rPr>
      </w:pPr>
      <w:r w:rsidRPr="000F5CDE">
        <w:rPr>
          <w:rFonts w:ascii="Times New Roman" w:eastAsia="Times New Roman" w:hAnsi="Times New Roman" w:cs="Times New Roman"/>
          <w:lang w:eastAsia="ru-RU"/>
        </w:rPr>
        <w:t>____________________________</w:t>
      </w:r>
    </w:p>
    <w:p w:rsidR="000F5CDE" w:rsidRPr="000F5CDE" w:rsidRDefault="000F5CDE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1B781D" w:rsidRDefault="001B781D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B74346" w:rsidRDefault="00B74346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B74346" w:rsidRDefault="00B74346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0F5CDE" w:rsidRPr="000F5CDE" w:rsidRDefault="000F5CDE" w:rsidP="000F5CDE">
      <w:pPr>
        <w:spacing w:after="0" w:line="240" w:lineRule="auto"/>
        <w:ind w:left="5670" w:right="-1"/>
        <w:jc w:val="right"/>
        <w:rPr>
          <w:rFonts w:ascii="Times New Roman" w:eastAsia="Times New Roman" w:hAnsi="Times New Roman" w:cs="Times New Roman"/>
          <w:lang w:eastAsia="ru-RU"/>
        </w:rPr>
      </w:pPr>
      <w:r w:rsidRPr="000F5CDE">
        <w:rPr>
          <w:rFonts w:ascii="Times New Roman" w:eastAsia="Times New Roman" w:hAnsi="Times New Roman" w:cs="Times New Roman"/>
          <w:lang w:eastAsia="ru-RU"/>
        </w:rPr>
        <w:t>Приложение № 3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Cs/>
        </w:rPr>
      </w:pPr>
      <w:r w:rsidRPr="000F5CDE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Pr="000F5CDE">
        <w:rPr>
          <w:rFonts w:ascii="Times New Roman" w:eastAsia="Times New Roman" w:hAnsi="Times New Roman" w:cs="Times New Roman"/>
          <w:lang w:eastAsia="ru-RU"/>
        </w:rPr>
        <w:t xml:space="preserve">Порядку </w:t>
      </w:r>
      <w:r w:rsidRPr="000F5CDE">
        <w:rPr>
          <w:rFonts w:ascii="Times New Roman" w:hAnsi="Times New Roman" w:cs="Times New Roman"/>
          <w:bCs/>
        </w:rPr>
        <w:t xml:space="preserve">проведения экспертизы нормативных правовых актов </w:t>
      </w:r>
    </w:p>
    <w:p w:rsidR="000F5CDE" w:rsidRPr="000F5CDE" w:rsidRDefault="000F5CDE" w:rsidP="000F5CD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Cs/>
        </w:rPr>
      </w:pPr>
      <w:r w:rsidRPr="000F5CDE">
        <w:rPr>
          <w:rFonts w:ascii="Times New Roman" w:hAnsi="Times New Roman" w:cs="Times New Roman"/>
          <w:bCs/>
        </w:rPr>
        <w:t xml:space="preserve">Шенкурского муниципального </w:t>
      </w:r>
      <w:r w:rsidR="00897860">
        <w:rPr>
          <w:rFonts w:ascii="Times New Roman" w:hAnsi="Times New Roman" w:cs="Times New Roman"/>
          <w:bCs/>
        </w:rPr>
        <w:t>округа</w:t>
      </w:r>
      <w:r w:rsidRPr="000F5CDE">
        <w:rPr>
          <w:rFonts w:ascii="Times New Roman" w:hAnsi="Times New Roman" w:cs="Times New Roman"/>
          <w:bCs/>
        </w:rPr>
        <w:t xml:space="preserve"> Архангельской области</w:t>
      </w:r>
    </w:p>
    <w:p w:rsidR="000F5CDE" w:rsidRPr="000F5CDE" w:rsidRDefault="000F5CDE" w:rsidP="000F5CDE">
      <w:pPr>
        <w:spacing w:after="0" w:line="240" w:lineRule="auto"/>
        <w:ind w:left="5670" w:right="-285"/>
        <w:jc w:val="right"/>
        <w:rPr>
          <w:rFonts w:ascii="Times New Roman" w:hAnsi="Times New Roman" w:cs="Times New Roman"/>
          <w:sz w:val="28"/>
          <w:szCs w:val="28"/>
        </w:rPr>
      </w:pPr>
      <w:r w:rsidRPr="000F5CDE">
        <w:rPr>
          <w:rFonts w:ascii="Times New Roman" w:hAnsi="Times New Roman" w:cs="Times New Roman"/>
        </w:rPr>
        <w:t xml:space="preserve">                                    </w:t>
      </w: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</w:rPr>
      </w:pP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CD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CDE">
        <w:rPr>
          <w:rFonts w:ascii="Times New Roman" w:hAnsi="Times New Roman" w:cs="Times New Roman"/>
          <w:b/>
          <w:sz w:val="26"/>
          <w:szCs w:val="26"/>
        </w:rPr>
        <w:t>об экспертизе</w:t>
      </w: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0F5CDE" w:rsidRPr="000F5CDE" w:rsidRDefault="000F5CDE" w:rsidP="000F5CDE">
      <w:pPr>
        <w:spacing w:after="0" w:line="240" w:lineRule="auto"/>
        <w:ind w:right="-285"/>
        <w:jc w:val="center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(наименование правового акта)</w:t>
      </w:r>
    </w:p>
    <w:p w:rsidR="000F5CDE" w:rsidRPr="000F5CDE" w:rsidRDefault="000F5CDE" w:rsidP="000F5CDE">
      <w:pPr>
        <w:numPr>
          <w:ilvl w:val="0"/>
          <w:numId w:val="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Общие сведения.</w:t>
      </w:r>
    </w:p>
    <w:p w:rsidR="000F5CDE" w:rsidRPr="000F5CDE" w:rsidRDefault="000F5CDE" w:rsidP="000F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</w:t>
      </w:r>
    </w:p>
    <w:p w:rsidR="000F5CDE" w:rsidRPr="000F5CDE" w:rsidRDefault="000F5CDE" w:rsidP="000F5C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(наименование уполномоченного органа)</w:t>
      </w:r>
    </w:p>
    <w:p w:rsidR="000F5CDE" w:rsidRPr="000F5CDE" w:rsidRDefault="000F5CDE" w:rsidP="000F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F5CDE">
        <w:rPr>
          <w:rFonts w:ascii="Times New Roman" w:hAnsi="Times New Roman" w:cs="Times New Roman"/>
          <w:sz w:val="26"/>
          <w:szCs w:val="26"/>
        </w:rPr>
        <w:t xml:space="preserve">в соответствии с Порядком проведения экспертизы нормативных правовых актов Шенкурского 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области, утвержденным решением Собрания депутатов Шенкурского 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 от __________ № ______ (далее – Порядок), а также Планом проведения экспертизы нормативных правовых актов Шенкурского 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 на 20__ год, утвержденным распоряжением главы Шенкурского муниципального </w:t>
      </w:r>
      <w:r w:rsidR="00897860"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 от ____ № ____ (далее – План), провел экспертизу _____________________,                      </w:t>
      </w:r>
      <w:proofErr w:type="gramEnd"/>
    </w:p>
    <w:p w:rsidR="000F5CDE" w:rsidRPr="000F5CDE" w:rsidRDefault="000F5CDE" w:rsidP="000F5C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 w:rsidRPr="000F5CDE">
        <w:rPr>
          <w:rFonts w:ascii="Times New Roman" w:hAnsi="Times New Roman" w:cs="Times New Roman"/>
        </w:rPr>
        <w:t>(наименование правового акта)</w:t>
      </w:r>
    </w:p>
    <w:p w:rsidR="000F5CDE" w:rsidRPr="000F5CDE" w:rsidRDefault="000F5CDE" w:rsidP="000F5C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0F5CDE">
        <w:rPr>
          <w:rFonts w:ascii="Times New Roman" w:hAnsi="Times New Roman" w:cs="Times New Roman"/>
          <w:sz w:val="26"/>
          <w:szCs w:val="26"/>
        </w:rPr>
        <w:t>утвержденного</w:t>
      </w:r>
      <w:proofErr w:type="gramEnd"/>
      <w:r w:rsidRPr="000F5CDE">
        <w:rPr>
          <w:rFonts w:ascii="Times New Roman" w:hAnsi="Times New Roman" w:cs="Times New Roman"/>
          <w:sz w:val="26"/>
          <w:szCs w:val="26"/>
        </w:rPr>
        <w:t xml:space="preserve"> _______от________№_____   (далее – правовой акт).</w:t>
      </w:r>
    </w:p>
    <w:p w:rsidR="000F5CDE" w:rsidRPr="000F5CDE" w:rsidRDefault="000F5CDE" w:rsidP="000F5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Разработчиком правового акта является_______________________________.</w:t>
      </w:r>
    </w:p>
    <w:p w:rsidR="000F5CDE" w:rsidRPr="000F5CDE" w:rsidRDefault="000F5CDE" w:rsidP="000F5CD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5CDE">
        <w:rPr>
          <w:rFonts w:ascii="Times New Roman" w:hAnsi="Times New Roman" w:cs="Times New Roman"/>
        </w:rPr>
        <w:t xml:space="preserve">                                                                                  (наименование разработчика)</w:t>
      </w:r>
    </w:p>
    <w:p w:rsidR="000F5CDE" w:rsidRPr="000F5CDE" w:rsidRDefault="000F5CDE" w:rsidP="000F5CD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Описание проблемы, на решение которой был направлен нормативный правовой акт (правовое регулирование).</w:t>
      </w:r>
    </w:p>
    <w:p w:rsidR="000F5CDE" w:rsidRPr="000F5CDE" w:rsidRDefault="000F5CDE" w:rsidP="000F5CD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Заявленные цели и основные адресаты регулирования, включая группы субъектов предпринимательской и инвестиционной деятельности, органы местного самоуправления, интересы которых затрагиваются нормативным правовым актом (правовым регулированием).</w:t>
      </w:r>
    </w:p>
    <w:p w:rsidR="000F5CDE" w:rsidRPr="000F5CDE" w:rsidRDefault="000F5CDE" w:rsidP="000F5CD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Оценка фактических положительных и отрицательных последствий правового регулирования, достижения заявленных целей.</w:t>
      </w:r>
    </w:p>
    <w:p w:rsidR="000F5CDE" w:rsidRPr="000F5CDE" w:rsidRDefault="000F5CDE" w:rsidP="000F5CD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Оценка фактических расходов субъектов предпринимательской и инвестиционной деятельности, связанных с необходимостью соблюдения установленных нормативным правовым актом (правовым регулированием) обязанностей и (или) ограничений.</w:t>
      </w:r>
    </w:p>
    <w:p w:rsidR="000F5CDE" w:rsidRPr="000F5CDE" w:rsidRDefault="000F5CDE" w:rsidP="000F5CD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Оценка эффективности реализации предусмотренных нормативным правовым актом (правовым регулированием) полномочий органов местного самоуправления.</w:t>
      </w:r>
    </w:p>
    <w:p w:rsidR="000F5CDE" w:rsidRPr="000F5CDE" w:rsidRDefault="000F5CDE" w:rsidP="000F5CD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Результаты публичных консультаций по нормативному правовому акту.</w:t>
      </w:r>
    </w:p>
    <w:p w:rsidR="000F5CDE" w:rsidRPr="000F5CDE" w:rsidRDefault="000F5CDE" w:rsidP="000F5CD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Иные замечания и комментарии к нормативному правовому акту (правовому регулированию).</w:t>
      </w:r>
    </w:p>
    <w:p w:rsidR="000F5CDE" w:rsidRPr="000F5CDE" w:rsidRDefault="000F5CDE" w:rsidP="000F5CD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Предложения уполномоченного органа:</w:t>
      </w:r>
    </w:p>
    <w:p w:rsidR="000F5CDE" w:rsidRPr="000F5CDE" w:rsidRDefault="000F5CDE" w:rsidP="000F5C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0F5CDE" w:rsidRDefault="000F5CDE" w:rsidP="000F5C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0F5CDE" w:rsidRDefault="000F5CDE" w:rsidP="000F5C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 xml:space="preserve">Вывод </w:t>
      </w:r>
    </w:p>
    <w:p w:rsidR="000F5CDE" w:rsidRPr="000F5CDE" w:rsidRDefault="000F5CDE" w:rsidP="000F5C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 xml:space="preserve">     (рекомендация признать утратившим силу нормативный правовой акт;</w:t>
      </w:r>
    </w:p>
    <w:p w:rsidR="000F5CDE" w:rsidRPr="000F5CDE" w:rsidRDefault="000F5CDE" w:rsidP="000F5CDE">
      <w:pPr>
        <w:pStyle w:val="ConsPlusNormal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рекомендация внести изменения в нормативный правовой акт;</w:t>
      </w:r>
    </w:p>
    <w:p w:rsidR="000F5CDE" w:rsidRPr="000F5CDE" w:rsidRDefault="000F5CDE" w:rsidP="000F5CDE">
      <w:pPr>
        <w:pStyle w:val="ConsPlusNormal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рекомендация не изменять нормативный правовой акт.</w:t>
      </w:r>
    </w:p>
    <w:p w:rsidR="000F5CDE" w:rsidRPr="000F5CDE" w:rsidRDefault="000F5CDE" w:rsidP="000F5C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0F5CDE" w:rsidRDefault="000F5CDE" w:rsidP="000F5C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Обоснование рекомендуемого варианта действий.</w:t>
      </w:r>
    </w:p>
    <w:p w:rsidR="000F5CDE" w:rsidRPr="000F5CDE" w:rsidRDefault="000F5CDE" w:rsidP="000F5CDE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F5CDE" w:rsidRPr="004C1B38" w:rsidRDefault="000F5CDE" w:rsidP="000F5CDE">
      <w:pPr>
        <w:jc w:val="both"/>
      </w:pPr>
    </w:p>
    <w:p w:rsidR="000F5CDE" w:rsidRDefault="00024D80" w:rsidP="00024D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D23B3C" w:rsidRPr="00941F13" w:rsidRDefault="00D23B3C" w:rsidP="00594E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D23B3C" w:rsidRPr="00941F13" w:rsidSect="00050676">
      <w:headerReference w:type="default" r:id="rId12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FE0" w:rsidRDefault="00382FE0" w:rsidP="00D23B3C">
      <w:pPr>
        <w:spacing w:after="0" w:line="240" w:lineRule="auto"/>
      </w:pPr>
      <w:r>
        <w:separator/>
      </w:r>
    </w:p>
  </w:endnote>
  <w:endnote w:type="continuationSeparator" w:id="0">
    <w:p w:rsidR="00382FE0" w:rsidRDefault="00382FE0" w:rsidP="00D23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FE0" w:rsidRDefault="00382FE0" w:rsidP="00D23B3C">
      <w:pPr>
        <w:spacing w:after="0" w:line="240" w:lineRule="auto"/>
      </w:pPr>
      <w:r>
        <w:separator/>
      </w:r>
    </w:p>
  </w:footnote>
  <w:footnote w:type="continuationSeparator" w:id="0">
    <w:p w:rsidR="00382FE0" w:rsidRDefault="00382FE0" w:rsidP="00D23B3C">
      <w:pPr>
        <w:spacing w:after="0" w:line="240" w:lineRule="auto"/>
      </w:pPr>
      <w:r>
        <w:continuationSeparator/>
      </w:r>
    </w:p>
  </w:footnote>
  <w:footnote w:id="1">
    <w:p w:rsidR="00F93E42" w:rsidRPr="00B07B6F" w:rsidRDefault="00F93E42" w:rsidP="000F5CDE">
      <w:pPr>
        <w:pStyle w:val="aa"/>
      </w:pPr>
      <w:r>
        <w:rPr>
          <w:rStyle w:val="ac"/>
        </w:rPr>
        <w:footnoteRef/>
      </w:r>
      <w:r>
        <w:t xml:space="preserve"> </w:t>
      </w:r>
      <w:r w:rsidRPr="00380A20">
        <w:t>Разделы I – IV зап</w:t>
      </w:r>
      <w:r>
        <w:t>олняются уполномоченным органом</w:t>
      </w:r>
    </w:p>
  </w:footnote>
  <w:footnote w:id="2">
    <w:p w:rsidR="00F93E42" w:rsidRDefault="00F93E42" w:rsidP="000F5CDE">
      <w:pPr>
        <w:pStyle w:val="aa"/>
      </w:pPr>
      <w:r>
        <w:rPr>
          <w:rStyle w:val="ac"/>
        </w:rPr>
        <w:footnoteRef/>
      </w:r>
      <w:r>
        <w:t xml:space="preserve"> </w:t>
      </w:r>
      <w:r w:rsidRPr="00380A20">
        <w:t>Разделы V и VI заполняются уч</w:t>
      </w:r>
      <w:r>
        <w:t>астником публичных консультаций</w:t>
      </w:r>
    </w:p>
  </w:footnote>
  <w:footnote w:id="3">
    <w:p w:rsidR="00F93E42" w:rsidRDefault="00F93E42" w:rsidP="000F5CDE">
      <w:pPr>
        <w:pStyle w:val="aa"/>
      </w:pPr>
      <w:r>
        <w:rPr>
          <w:rStyle w:val="ac"/>
        </w:rPr>
        <w:footnoteRef/>
      </w:r>
      <w:r>
        <w:t xml:space="preserve"> Вопросы</w:t>
      </w:r>
      <w:r w:rsidRPr="00380A20">
        <w:t xml:space="preserve"> </w:t>
      </w:r>
      <w:r>
        <w:t>формулируются уполномоченным органом индивидуально по каждому правовому акту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9686"/>
      <w:docPartObj>
        <w:docPartGallery w:val="Page Numbers (Top of Page)"/>
        <w:docPartUnique/>
      </w:docPartObj>
    </w:sdtPr>
    <w:sdtEndPr/>
    <w:sdtContent>
      <w:p w:rsidR="00F23BB3" w:rsidRDefault="00382FE0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A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3E42" w:rsidRDefault="00F93E4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EC8"/>
    <w:multiLevelType w:val="hybridMultilevel"/>
    <w:tmpl w:val="556A4B98"/>
    <w:lvl w:ilvl="0" w:tplc="7BAE2F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F79E5"/>
    <w:multiLevelType w:val="multilevel"/>
    <w:tmpl w:val="55A28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">
    <w:nsid w:val="3557062A"/>
    <w:multiLevelType w:val="hybridMultilevel"/>
    <w:tmpl w:val="88B27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43270"/>
    <w:multiLevelType w:val="multilevel"/>
    <w:tmpl w:val="619E47E4"/>
    <w:lvl w:ilvl="0">
      <w:start w:val="3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B16"/>
    <w:rsid w:val="00016B1E"/>
    <w:rsid w:val="00024D80"/>
    <w:rsid w:val="00050676"/>
    <w:rsid w:val="00094B7E"/>
    <w:rsid w:val="000F5CDE"/>
    <w:rsid w:val="00117AB2"/>
    <w:rsid w:val="001517DD"/>
    <w:rsid w:val="00183E30"/>
    <w:rsid w:val="001B781D"/>
    <w:rsid w:val="001D1B77"/>
    <w:rsid w:val="001D6823"/>
    <w:rsid w:val="002557EF"/>
    <w:rsid w:val="00296FC9"/>
    <w:rsid w:val="002A2D5F"/>
    <w:rsid w:val="002C6C6A"/>
    <w:rsid w:val="002D1017"/>
    <w:rsid w:val="00323D45"/>
    <w:rsid w:val="00330D55"/>
    <w:rsid w:val="00382FE0"/>
    <w:rsid w:val="0039222D"/>
    <w:rsid w:val="00395E2B"/>
    <w:rsid w:val="003B276E"/>
    <w:rsid w:val="003B5704"/>
    <w:rsid w:val="003D5644"/>
    <w:rsid w:val="00401C8D"/>
    <w:rsid w:val="00432A79"/>
    <w:rsid w:val="00436D51"/>
    <w:rsid w:val="00470D99"/>
    <w:rsid w:val="004A41CA"/>
    <w:rsid w:val="0051210E"/>
    <w:rsid w:val="00517A02"/>
    <w:rsid w:val="005323F1"/>
    <w:rsid w:val="005474B5"/>
    <w:rsid w:val="00551605"/>
    <w:rsid w:val="00561834"/>
    <w:rsid w:val="00572B31"/>
    <w:rsid w:val="00594E2E"/>
    <w:rsid w:val="005C072A"/>
    <w:rsid w:val="005F3F34"/>
    <w:rsid w:val="00613BE6"/>
    <w:rsid w:val="00624518"/>
    <w:rsid w:val="006352E5"/>
    <w:rsid w:val="00724BE1"/>
    <w:rsid w:val="00742982"/>
    <w:rsid w:val="00753151"/>
    <w:rsid w:val="00754573"/>
    <w:rsid w:val="00793A9C"/>
    <w:rsid w:val="007E5D16"/>
    <w:rsid w:val="00801F5A"/>
    <w:rsid w:val="0080614F"/>
    <w:rsid w:val="0082412A"/>
    <w:rsid w:val="00867153"/>
    <w:rsid w:val="00897860"/>
    <w:rsid w:val="008C4B66"/>
    <w:rsid w:val="00902BED"/>
    <w:rsid w:val="009212F4"/>
    <w:rsid w:val="00941F13"/>
    <w:rsid w:val="00972F12"/>
    <w:rsid w:val="0098197E"/>
    <w:rsid w:val="009D66C5"/>
    <w:rsid w:val="009D7D98"/>
    <w:rsid w:val="009E7965"/>
    <w:rsid w:val="00A21BEF"/>
    <w:rsid w:val="00A31720"/>
    <w:rsid w:val="00A4515E"/>
    <w:rsid w:val="00A51F69"/>
    <w:rsid w:val="00A52DCB"/>
    <w:rsid w:val="00A60359"/>
    <w:rsid w:val="00A936A2"/>
    <w:rsid w:val="00AA4A97"/>
    <w:rsid w:val="00AD0EDA"/>
    <w:rsid w:val="00AF0A55"/>
    <w:rsid w:val="00AF38AE"/>
    <w:rsid w:val="00AF3B49"/>
    <w:rsid w:val="00AF3E72"/>
    <w:rsid w:val="00B319EF"/>
    <w:rsid w:val="00B33842"/>
    <w:rsid w:val="00B74346"/>
    <w:rsid w:val="00B84053"/>
    <w:rsid w:val="00BB486D"/>
    <w:rsid w:val="00BD7C74"/>
    <w:rsid w:val="00C0357D"/>
    <w:rsid w:val="00C24190"/>
    <w:rsid w:val="00C26D54"/>
    <w:rsid w:val="00C36E63"/>
    <w:rsid w:val="00C37A1F"/>
    <w:rsid w:val="00C54B6A"/>
    <w:rsid w:val="00CB10E6"/>
    <w:rsid w:val="00D20B16"/>
    <w:rsid w:val="00D23B3C"/>
    <w:rsid w:val="00D41FF4"/>
    <w:rsid w:val="00D9707D"/>
    <w:rsid w:val="00DF3DE5"/>
    <w:rsid w:val="00E27011"/>
    <w:rsid w:val="00E66693"/>
    <w:rsid w:val="00EA50FD"/>
    <w:rsid w:val="00F23BB3"/>
    <w:rsid w:val="00F65414"/>
    <w:rsid w:val="00F7060C"/>
    <w:rsid w:val="00F73E3C"/>
    <w:rsid w:val="00F93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EF"/>
  </w:style>
  <w:style w:type="paragraph" w:styleId="2">
    <w:name w:val="heading 2"/>
    <w:basedOn w:val="a"/>
    <w:next w:val="a"/>
    <w:link w:val="20"/>
    <w:uiPriority w:val="9"/>
    <w:unhideWhenUsed/>
    <w:qFormat/>
    <w:rsid w:val="00A51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72F1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72B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72B3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2F1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"/>
    <w:basedOn w:val="a"/>
    <w:link w:val="a6"/>
    <w:rsid w:val="00972F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72F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1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5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F6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F38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23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3B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D23B3C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note text"/>
    <w:basedOn w:val="a"/>
    <w:link w:val="ab"/>
    <w:rsid w:val="00D23B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b">
    <w:name w:val="Текст сноски Знак"/>
    <w:basedOn w:val="a0"/>
    <w:link w:val="aa"/>
    <w:rsid w:val="00D23B3C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c">
    <w:name w:val="footnote reference"/>
    <w:rsid w:val="00D23B3C"/>
    <w:rPr>
      <w:vertAlign w:val="superscript"/>
    </w:rPr>
  </w:style>
  <w:style w:type="character" w:styleId="ad">
    <w:name w:val="Hyperlink"/>
    <w:basedOn w:val="a0"/>
    <w:uiPriority w:val="99"/>
    <w:semiHidden/>
    <w:unhideWhenUsed/>
    <w:rsid w:val="00AD0EDA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7E5D16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F9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93E42"/>
  </w:style>
  <w:style w:type="paragraph" w:styleId="af1">
    <w:name w:val="footer"/>
    <w:basedOn w:val="a"/>
    <w:link w:val="af2"/>
    <w:uiPriority w:val="99"/>
    <w:semiHidden/>
    <w:unhideWhenUsed/>
    <w:rsid w:val="00F9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93E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9043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52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2" w:color="993333"/>
            <w:right w:val="none" w:sz="0" w:space="0" w:color="auto"/>
          </w:divBdr>
        </w:div>
        <w:div w:id="9447747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EE81A53D8F54FD472CD0FDDC93D0F0504A6BA72B80FD3CDC1E08B1B97E8A176FD62D63AD3F746684D43BFE3122530C359CF766DC1613DDC31EBB74DVCg9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361A7BA0971C9914444B0601BEFC23C152F5E6BF49B0E22CF2FC28AEE63D1372F7FA5B55BAD7E4AC996AC02637360012D84C5CB91B5750B57718DA22CUA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355435B9ECF82DA70DB74D56F81B669386195B279A4BBBC95D2290BC599512E107F17BE6C4201067664860763469982E16E9BEF340FA8CBCF9FC18S1j8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3C8C0-3AF3-4A89-9BFB-7C359BAC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10</Pages>
  <Words>3850</Words>
  <Characters>21945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Юрьевна Темежникова</dc:creator>
  <cp:lastModifiedBy>СобрДеп - Ляпин Тимофей Юрьевич</cp:lastModifiedBy>
  <cp:revision>40</cp:revision>
  <cp:lastPrinted>2015-11-03T08:03:00Z</cp:lastPrinted>
  <dcterms:created xsi:type="dcterms:W3CDTF">2015-10-26T07:46:00Z</dcterms:created>
  <dcterms:modified xsi:type="dcterms:W3CDTF">2022-11-17T12:09:00Z</dcterms:modified>
</cp:coreProperties>
</file>